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0C2A" w14:textId="404CF546" w:rsidR="00194317" w:rsidRPr="000C7D69" w:rsidRDefault="00222238" w:rsidP="00194317">
      <w:pPr>
        <w:widowControl w:val="0"/>
        <w:autoSpaceDE w:val="0"/>
        <w:autoSpaceDN w:val="0"/>
        <w:adjustRightInd w:val="0"/>
        <w:spacing w:after="0" w:line="240" w:lineRule="auto"/>
        <w:ind w:left="120" w:right="166"/>
        <w:jc w:val="center"/>
        <w:rPr>
          <w:rFonts w:ascii="Arial" w:hAnsi="Arial" w:cs="Arial"/>
          <w:b/>
          <w:sz w:val="20"/>
          <w:szCs w:val="20"/>
        </w:rPr>
      </w:pPr>
      <w:bookmarkStart w:id="0" w:name="_GoBack"/>
      <w:bookmarkEnd w:id="0"/>
      <w:r>
        <w:rPr>
          <w:rFonts w:ascii="Arial" w:eastAsia="Arial" w:hAnsi="Arial" w:cs="Arial"/>
          <w:b/>
          <w:bCs/>
          <w:sz w:val="20"/>
          <w:szCs w:val="20"/>
        </w:rPr>
        <w:t xml:space="preserve">SOFTWARE </w:t>
      </w:r>
      <w:r w:rsidR="09DB993D" w:rsidRPr="000C7D69">
        <w:rPr>
          <w:rFonts w:ascii="Arial" w:eastAsia="Arial" w:hAnsi="Arial" w:cs="Arial"/>
          <w:b/>
          <w:bCs/>
          <w:sz w:val="20"/>
          <w:szCs w:val="20"/>
        </w:rPr>
        <w:t>LICEN</w:t>
      </w:r>
      <w:r w:rsidR="000C7D69">
        <w:rPr>
          <w:rFonts w:ascii="Arial" w:eastAsia="Arial" w:hAnsi="Arial" w:cs="Arial"/>
          <w:b/>
          <w:bCs/>
          <w:sz w:val="20"/>
          <w:szCs w:val="20"/>
        </w:rPr>
        <w:t>S</w:t>
      </w:r>
      <w:r w:rsidR="09DB993D" w:rsidRPr="000C7D69">
        <w:rPr>
          <w:rFonts w:ascii="Arial" w:eastAsia="Arial" w:hAnsi="Arial" w:cs="Arial"/>
          <w:b/>
          <w:bCs/>
          <w:sz w:val="20"/>
          <w:szCs w:val="20"/>
        </w:rPr>
        <w:t xml:space="preserve">E AGREEMENT </w:t>
      </w:r>
    </w:p>
    <w:p w14:paraId="4ACD9733" w14:textId="77777777" w:rsidR="00194317" w:rsidRPr="000C7D69" w:rsidRDefault="00194317" w:rsidP="00194317">
      <w:pPr>
        <w:widowControl w:val="0"/>
        <w:autoSpaceDE w:val="0"/>
        <w:autoSpaceDN w:val="0"/>
        <w:adjustRightInd w:val="0"/>
        <w:spacing w:after="0" w:line="240" w:lineRule="auto"/>
        <w:ind w:left="120" w:right="166"/>
        <w:jc w:val="center"/>
        <w:rPr>
          <w:rFonts w:ascii="Arial" w:hAnsi="Arial" w:cs="Arial"/>
          <w:sz w:val="20"/>
          <w:szCs w:val="20"/>
        </w:rPr>
      </w:pPr>
    </w:p>
    <w:p w14:paraId="0A8A2297" w14:textId="0D435056" w:rsidR="00A13E50" w:rsidRPr="00693136" w:rsidRDefault="00A13E50" w:rsidP="00F27485">
      <w:pPr>
        <w:spacing w:after="0" w:line="240" w:lineRule="auto"/>
        <w:ind w:right="166"/>
        <w:jc w:val="both"/>
        <w:rPr>
          <w:rFonts w:ascii="Arial" w:eastAsia="Arial" w:hAnsi="Arial" w:cs="Arial"/>
          <w:sz w:val="18"/>
          <w:szCs w:val="18"/>
        </w:rPr>
      </w:pPr>
      <w:r w:rsidRPr="00693136">
        <w:rPr>
          <w:rFonts w:ascii="Arial" w:eastAsia="Arial" w:hAnsi="Arial" w:cs="Arial"/>
          <w:sz w:val="18"/>
          <w:szCs w:val="18"/>
        </w:rPr>
        <w:t xml:space="preserve">This </w:t>
      </w:r>
      <w:r w:rsidR="00222238" w:rsidRPr="00693136">
        <w:rPr>
          <w:rFonts w:ascii="Arial" w:eastAsia="Arial" w:hAnsi="Arial" w:cs="Arial"/>
          <w:sz w:val="18"/>
          <w:szCs w:val="18"/>
        </w:rPr>
        <w:t>Software License A</w:t>
      </w:r>
      <w:r w:rsidRPr="00693136">
        <w:rPr>
          <w:rFonts w:ascii="Arial" w:eastAsia="Arial" w:hAnsi="Arial" w:cs="Arial"/>
          <w:sz w:val="18"/>
          <w:szCs w:val="18"/>
        </w:rPr>
        <w:t xml:space="preserve">greement ("Agreement") is entered into, to be effective as of </w:t>
      </w:r>
      <w:r w:rsidR="00A348E7" w:rsidRPr="00693136">
        <w:rPr>
          <w:rFonts w:ascii="Arial" w:eastAsia="Arial" w:hAnsi="Arial" w:cs="Arial"/>
          <w:sz w:val="18"/>
          <w:szCs w:val="18"/>
        </w:rPr>
        <w:t xml:space="preserve">the last signature below </w:t>
      </w:r>
      <w:r w:rsidRPr="00693136">
        <w:rPr>
          <w:rFonts w:ascii="Arial" w:eastAsia="Arial" w:hAnsi="Arial" w:cs="Arial"/>
          <w:sz w:val="18"/>
          <w:szCs w:val="18"/>
        </w:rPr>
        <w:t xml:space="preserve">(“Effective Date”), by and between </w:t>
      </w:r>
      <w:r w:rsidR="00C34A74" w:rsidRPr="00C34A74">
        <w:rPr>
          <w:rFonts w:ascii="Arial" w:eastAsia="Arial" w:hAnsi="Arial" w:cs="Arial"/>
          <w:sz w:val="18"/>
          <w:szCs w:val="18"/>
          <w:highlight w:val="yellow"/>
        </w:rPr>
        <w:t>Customer Legal Name</w:t>
      </w:r>
      <w:r w:rsidR="00EA19FA" w:rsidRPr="00693136">
        <w:rPr>
          <w:rFonts w:ascii="Arial" w:eastAsia="Arial" w:hAnsi="Arial" w:cs="Arial"/>
          <w:sz w:val="18"/>
          <w:szCs w:val="18"/>
        </w:rPr>
        <w:t xml:space="preserve"> </w:t>
      </w:r>
      <w:r w:rsidRPr="00693136">
        <w:rPr>
          <w:rFonts w:ascii="Arial" w:eastAsia="Arial" w:hAnsi="Arial" w:cs="Arial"/>
          <w:sz w:val="18"/>
          <w:szCs w:val="18"/>
        </w:rPr>
        <w:t xml:space="preserve">(“Customer”), with its principal place of business located at </w:t>
      </w:r>
      <w:r w:rsidR="00C34A74" w:rsidRPr="00C34A74">
        <w:rPr>
          <w:rFonts w:ascii="Arial" w:eastAsia="Arial" w:hAnsi="Arial" w:cs="Arial"/>
          <w:sz w:val="18"/>
          <w:szCs w:val="18"/>
          <w:highlight w:val="yellow"/>
        </w:rPr>
        <w:t>Customer Address</w:t>
      </w:r>
      <w:r w:rsidR="00EA19FA" w:rsidRPr="00693136">
        <w:rPr>
          <w:rFonts w:ascii="Arial" w:eastAsia="Arial" w:hAnsi="Arial" w:cs="Arial"/>
          <w:sz w:val="18"/>
          <w:szCs w:val="18"/>
        </w:rPr>
        <w:t xml:space="preserve"> and its Affiliates (collectively referred to as “Customer”)</w:t>
      </w:r>
      <w:r w:rsidRPr="00693136">
        <w:rPr>
          <w:rFonts w:ascii="Arial" w:eastAsia="Arial" w:hAnsi="Arial" w:cs="Arial"/>
          <w:sz w:val="18"/>
          <w:szCs w:val="18"/>
        </w:rPr>
        <w:t xml:space="preserve">, and </w:t>
      </w:r>
      <w:r w:rsidRPr="00693136">
        <w:rPr>
          <w:rFonts w:ascii="Arial" w:eastAsia="Arial" w:hAnsi="Arial" w:cs="Arial"/>
          <w:color w:val="000000"/>
          <w:sz w:val="18"/>
          <w:szCs w:val="18"/>
        </w:rPr>
        <w:t>ZynBit.com, Inc</w:t>
      </w:r>
      <w:r w:rsidR="001E1062" w:rsidRPr="00693136">
        <w:rPr>
          <w:rFonts w:ascii="Arial" w:eastAsia="Arial" w:hAnsi="Arial" w:cs="Arial"/>
          <w:color w:val="000000"/>
          <w:sz w:val="18"/>
          <w:szCs w:val="18"/>
        </w:rPr>
        <w:t>.</w:t>
      </w:r>
      <w:r w:rsidRPr="00693136">
        <w:rPr>
          <w:rFonts w:ascii="Arial" w:eastAsia="Arial" w:hAnsi="Arial" w:cs="Arial"/>
          <w:color w:val="000000"/>
          <w:sz w:val="18"/>
          <w:szCs w:val="18"/>
        </w:rPr>
        <w:t xml:space="preserve"> (</w:t>
      </w:r>
      <w:r w:rsidR="000C7D69" w:rsidRPr="00693136">
        <w:rPr>
          <w:rFonts w:ascii="Arial" w:eastAsia="Arial" w:hAnsi="Arial" w:cs="Arial"/>
          <w:color w:val="000000"/>
          <w:sz w:val="18"/>
          <w:szCs w:val="18"/>
        </w:rPr>
        <w:t>referred to as “</w:t>
      </w:r>
      <w:r w:rsidRPr="00693136">
        <w:rPr>
          <w:rFonts w:ascii="Arial" w:eastAsia="Arial" w:hAnsi="Arial" w:cs="Arial"/>
          <w:color w:val="000000"/>
          <w:sz w:val="18"/>
          <w:szCs w:val="18"/>
        </w:rPr>
        <w:t>ZYNBIT</w:t>
      </w:r>
      <w:r w:rsidR="000C7D69" w:rsidRPr="00693136">
        <w:rPr>
          <w:rFonts w:ascii="Arial" w:eastAsia="Arial" w:hAnsi="Arial" w:cs="Arial"/>
          <w:color w:val="000000"/>
          <w:sz w:val="18"/>
          <w:szCs w:val="18"/>
        </w:rPr>
        <w:t xml:space="preserve">” or </w:t>
      </w:r>
      <w:r w:rsidRPr="00693136">
        <w:rPr>
          <w:rFonts w:ascii="Arial" w:eastAsia="Arial" w:hAnsi="Arial" w:cs="Arial"/>
          <w:sz w:val="18"/>
          <w:szCs w:val="18"/>
        </w:rPr>
        <w:t>“Licensor”)</w:t>
      </w:r>
      <w:r w:rsidRPr="00693136">
        <w:rPr>
          <w:rFonts w:ascii="Arial" w:eastAsia="Arial" w:hAnsi="Arial" w:cs="Arial"/>
          <w:bCs/>
          <w:sz w:val="18"/>
          <w:szCs w:val="18"/>
        </w:rPr>
        <w:t xml:space="preserve">, with its principal place of business located at </w:t>
      </w:r>
      <w:r w:rsidR="000E0310">
        <w:rPr>
          <w:rFonts w:ascii="Arial" w:eastAsia="Arial" w:hAnsi="Arial" w:cs="Arial"/>
          <w:bCs/>
          <w:sz w:val="18"/>
          <w:szCs w:val="18"/>
        </w:rPr>
        <w:t>3124 Zebulon Rd</w:t>
      </w:r>
      <w:r w:rsidRPr="00693136">
        <w:rPr>
          <w:rFonts w:ascii="Arial" w:eastAsia="Arial" w:hAnsi="Arial" w:cs="Arial"/>
          <w:bCs/>
          <w:sz w:val="18"/>
          <w:szCs w:val="18"/>
        </w:rPr>
        <w:t>, Rocky Mount, NC 27804</w:t>
      </w:r>
      <w:r w:rsidRPr="00693136">
        <w:rPr>
          <w:rFonts w:ascii="Arial" w:eastAsia="Arial" w:hAnsi="Arial" w:cs="Arial"/>
          <w:sz w:val="18"/>
          <w:szCs w:val="18"/>
        </w:rPr>
        <w:t>.</w:t>
      </w:r>
    </w:p>
    <w:p w14:paraId="162488B0" w14:textId="510FE1B7" w:rsidR="00D5290A" w:rsidRPr="00693136" w:rsidRDefault="00D5290A" w:rsidP="00EA19FA">
      <w:pPr>
        <w:spacing w:after="0" w:line="240" w:lineRule="auto"/>
        <w:ind w:left="120" w:right="166"/>
        <w:jc w:val="both"/>
        <w:rPr>
          <w:rFonts w:ascii="Arial" w:eastAsia="Arial" w:hAnsi="Arial" w:cs="Arial"/>
          <w:color w:val="000000"/>
          <w:spacing w:val="-1"/>
          <w:sz w:val="18"/>
          <w:szCs w:val="18"/>
        </w:rPr>
      </w:pPr>
    </w:p>
    <w:p w14:paraId="5C0CA574" w14:textId="77777777" w:rsidR="00A13E50" w:rsidRPr="00693136" w:rsidRDefault="00A13E50">
      <w:pPr>
        <w:widowControl w:val="0"/>
        <w:autoSpaceDE w:val="0"/>
        <w:autoSpaceDN w:val="0"/>
        <w:adjustRightInd w:val="0"/>
        <w:spacing w:after="0" w:line="240" w:lineRule="auto"/>
        <w:ind w:left="120" w:right="-24"/>
        <w:jc w:val="both"/>
        <w:rPr>
          <w:rFonts w:ascii="Arial" w:eastAsia="Arial" w:hAnsi="Arial" w:cs="Arial"/>
          <w:color w:val="000000"/>
          <w:spacing w:val="-1"/>
          <w:sz w:val="18"/>
          <w:szCs w:val="18"/>
        </w:rPr>
      </w:pPr>
    </w:p>
    <w:p w14:paraId="129C915F" w14:textId="77777777" w:rsidR="00D5290A" w:rsidRPr="00693136" w:rsidRDefault="00D5290A">
      <w:pPr>
        <w:widowControl w:val="0"/>
        <w:autoSpaceDE w:val="0"/>
        <w:autoSpaceDN w:val="0"/>
        <w:adjustRightInd w:val="0"/>
        <w:spacing w:before="10" w:after="0" w:line="110" w:lineRule="exact"/>
        <w:rPr>
          <w:rFonts w:ascii="Arial" w:hAnsi="Arial" w:cs="Arial"/>
          <w:color w:val="000000"/>
          <w:sz w:val="18"/>
          <w:szCs w:val="18"/>
        </w:rPr>
      </w:pPr>
    </w:p>
    <w:p w14:paraId="1B819D4A" w14:textId="77777777" w:rsidR="00D5290A" w:rsidRPr="00693136" w:rsidRDefault="00D5290A" w:rsidP="009A5354">
      <w:pPr>
        <w:widowControl w:val="0"/>
        <w:tabs>
          <w:tab w:val="left" w:pos="780"/>
        </w:tabs>
        <w:autoSpaceDE w:val="0"/>
        <w:autoSpaceDN w:val="0"/>
        <w:adjustRightInd w:val="0"/>
        <w:spacing w:after="0" w:line="240" w:lineRule="auto"/>
        <w:ind w:right="2862"/>
        <w:jc w:val="both"/>
        <w:rPr>
          <w:rFonts w:ascii="Arial" w:hAnsi="Arial" w:cs="Arial"/>
          <w:color w:val="000000"/>
          <w:sz w:val="18"/>
          <w:szCs w:val="18"/>
        </w:rPr>
      </w:pPr>
      <w:r w:rsidRPr="00693136">
        <w:rPr>
          <w:rFonts w:ascii="Arial" w:eastAsia="Arial" w:hAnsi="Arial" w:cs="Arial"/>
          <w:b/>
          <w:bCs/>
          <w:color w:val="000000"/>
          <w:sz w:val="18"/>
          <w:szCs w:val="18"/>
        </w:rPr>
        <w:t>1.</w:t>
      </w:r>
      <w:r w:rsidRPr="00693136">
        <w:rPr>
          <w:rFonts w:ascii="Arial" w:hAnsi="Arial" w:cs="Arial"/>
          <w:b/>
          <w:bCs/>
          <w:color w:val="000000"/>
          <w:sz w:val="18"/>
          <w:szCs w:val="18"/>
        </w:rPr>
        <w:tab/>
      </w:r>
      <w:r w:rsidRPr="00693136">
        <w:rPr>
          <w:rFonts w:ascii="Arial" w:eastAsia="Arial" w:hAnsi="Arial" w:cs="Arial"/>
          <w:b/>
          <w:bCs/>
          <w:color w:val="000000"/>
          <w:sz w:val="18"/>
          <w:szCs w:val="18"/>
        </w:rPr>
        <w:t>Def</w:t>
      </w:r>
      <w:r w:rsidRPr="00693136">
        <w:rPr>
          <w:rFonts w:ascii="Arial" w:eastAsia="Arial" w:hAnsi="Arial" w:cs="Arial"/>
          <w:b/>
          <w:bCs/>
          <w:color w:val="000000"/>
          <w:spacing w:val="1"/>
          <w:sz w:val="18"/>
          <w:szCs w:val="18"/>
        </w:rPr>
        <w:t>i</w:t>
      </w:r>
      <w:r w:rsidRPr="00693136">
        <w:rPr>
          <w:rFonts w:ascii="Arial" w:eastAsia="Arial" w:hAnsi="Arial" w:cs="Arial"/>
          <w:b/>
          <w:bCs/>
          <w:color w:val="000000"/>
          <w:sz w:val="18"/>
          <w:szCs w:val="18"/>
        </w:rPr>
        <w:t>n</w:t>
      </w:r>
      <w:r w:rsidRPr="00693136">
        <w:rPr>
          <w:rFonts w:ascii="Arial" w:eastAsia="Arial" w:hAnsi="Arial" w:cs="Arial"/>
          <w:b/>
          <w:bCs/>
          <w:color w:val="000000"/>
          <w:spacing w:val="1"/>
          <w:sz w:val="18"/>
          <w:szCs w:val="18"/>
        </w:rPr>
        <w:t>i</w:t>
      </w:r>
      <w:r w:rsidRPr="00693136">
        <w:rPr>
          <w:rFonts w:ascii="Arial" w:eastAsia="Arial" w:hAnsi="Arial" w:cs="Arial"/>
          <w:b/>
          <w:bCs/>
          <w:color w:val="000000"/>
          <w:sz w:val="18"/>
          <w:szCs w:val="18"/>
        </w:rPr>
        <w:t>t</w:t>
      </w:r>
      <w:r w:rsidRPr="00693136">
        <w:rPr>
          <w:rFonts w:ascii="Arial" w:eastAsia="Arial" w:hAnsi="Arial" w:cs="Arial"/>
          <w:b/>
          <w:bCs/>
          <w:color w:val="000000"/>
          <w:spacing w:val="1"/>
          <w:sz w:val="18"/>
          <w:szCs w:val="18"/>
        </w:rPr>
        <w:t>i</w:t>
      </w:r>
      <w:r w:rsidRPr="00693136">
        <w:rPr>
          <w:rFonts w:ascii="Arial" w:eastAsia="Arial" w:hAnsi="Arial" w:cs="Arial"/>
          <w:b/>
          <w:bCs/>
          <w:color w:val="000000"/>
          <w:sz w:val="18"/>
          <w:szCs w:val="18"/>
        </w:rPr>
        <w:t>ons.</w:t>
      </w:r>
    </w:p>
    <w:p w14:paraId="1C216332" w14:textId="3F683F48" w:rsidR="002811DC" w:rsidRPr="00693136" w:rsidRDefault="00422BC4" w:rsidP="009758E7">
      <w:pPr>
        <w:pStyle w:val="CM13"/>
        <w:tabs>
          <w:tab w:val="left" w:pos="90"/>
        </w:tabs>
        <w:spacing w:before="120" w:after="205" w:line="208" w:lineRule="atLeast"/>
        <w:jc w:val="both"/>
        <w:rPr>
          <w:rFonts w:ascii="Arial" w:hAnsi="Arial" w:cs="Arial"/>
          <w:sz w:val="18"/>
          <w:szCs w:val="18"/>
        </w:rPr>
      </w:pPr>
      <w:r w:rsidRPr="00693136">
        <w:rPr>
          <w:rFonts w:ascii="Arial" w:eastAsia="Arial" w:hAnsi="Arial" w:cs="Arial"/>
          <w:color w:val="000000"/>
          <w:sz w:val="18"/>
          <w:szCs w:val="18"/>
          <w:u w:val="single"/>
        </w:rPr>
        <w:t>Affiliate</w:t>
      </w:r>
      <w:r w:rsidRPr="00693136">
        <w:rPr>
          <w:rFonts w:ascii="Arial" w:eastAsia="Arial" w:hAnsi="Arial" w:cs="Arial"/>
          <w:color w:val="000000"/>
          <w:sz w:val="18"/>
          <w:szCs w:val="18"/>
        </w:rPr>
        <w:t>: means</w:t>
      </w:r>
      <w:r w:rsidR="00191430" w:rsidRPr="00693136">
        <w:rPr>
          <w:rFonts w:ascii="Arial" w:hAnsi="Arial" w:cs="Arial"/>
          <w:color w:val="000000"/>
          <w:sz w:val="18"/>
          <w:szCs w:val="18"/>
        </w:rPr>
        <w:t xml:space="preserve"> </w:t>
      </w:r>
      <w:r w:rsidR="00BE0A99" w:rsidRPr="00693136">
        <w:rPr>
          <w:rFonts w:ascii="Arial" w:hAnsi="Arial" w:cs="Arial"/>
          <w:color w:val="000000"/>
          <w:sz w:val="18"/>
          <w:szCs w:val="18"/>
        </w:rPr>
        <w:t xml:space="preserve">any </w:t>
      </w:r>
      <w:r w:rsidR="002811DC" w:rsidRPr="00693136">
        <w:rPr>
          <w:rFonts w:ascii="Arial" w:hAnsi="Arial" w:cs="Arial"/>
          <w:sz w:val="18"/>
          <w:szCs w:val="18"/>
        </w:rPr>
        <w:t xml:space="preserve">legal entity in which a </w:t>
      </w:r>
      <w:r w:rsidR="00A6188A" w:rsidRPr="00693136">
        <w:rPr>
          <w:rFonts w:ascii="Arial" w:hAnsi="Arial" w:cs="Arial"/>
          <w:sz w:val="18"/>
          <w:szCs w:val="18"/>
        </w:rPr>
        <w:t>p</w:t>
      </w:r>
      <w:r w:rsidR="002811DC" w:rsidRPr="00693136">
        <w:rPr>
          <w:rFonts w:ascii="Arial" w:hAnsi="Arial" w:cs="Arial"/>
          <w:sz w:val="18"/>
          <w:szCs w:val="18"/>
        </w:rPr>
        <w:t xml:space="preserve">arty, directly or indirectly, holds more than fifty percent (50%) of the shares or voting rights or controls or is under common control with that legal entity. “Control” means the direct or indirect possession of the power to direct or cause the direction of the management and policies of an entity, whether through ownership, by contract or otherwise. Any such company shall be considered an Affiliate for only such time as such interest or control is maintained. </w:t>
      </w:r>
    </w:p>
    <w:p w14:paraId="6A5C4014" w14:textId="48A08799" w:rsidR="00D5290A" w:rsidRPr="00693136" w:rsidRDefault="00D5290A" w:rsidP="009A5354">
      <w:pPr>
        <w:widowControl w:val="0"/>
        <w:autoSpaceDE w:val="0"/>
        <w:autoSpaceDN w:val="0"/>
        <w:adjustRightInd w:val="0"/>
        <w:spacing w:after="0" w:line="240" w:lineRule="auto"/>
        <w:ind w:right="-23"/>
        <w:jc w:val="both"/>
        <w:rPr>
          <w:rFonts w:ascii="Arial" w:hAnsi="Arial" w:cs="Arial"/>
          <w:color w:val="000000"/>
          <w:sz w:val="18"/>
          <w:szCs w:val="18"/>
        </w:rPr>
      </w:pPr>
      <w:r w:rsidRPr="00693136">
        <w:rPr>
          <w:rFonts w:ascii="Arial" w:eastAsia="Arial" w:hAnsi="Arial" w:cs="Arial"/>
          <w:color w:val="000000"/>
          <w:sz w:val="18"/>
          <w:szCs w:val="18"/>
          <w:u w:val="single"/>
        </w:rPr>
        <w:t>Document</w:t>
      </w:r>
      <w:r w:rsidRPr="00693136">
        <w:rPr>
          <w:rFonts w:ascii="Arial" w:eastAsia="Arial" w:hAnsi="Arial" w:cs="Arial"/>
          <w:color w:val="000000"/>
          <w:spacing w:val="-1"/>
          <w:sz w:val="18"/>
          <w:szCs w:val="18"/>
          <w:u w:val="single"/>
        </w:rPr>
        <w:t>a</w:t>
      </w:r>
      <w:r w:rsidRPr="00693136">
        <w:rPr>
          <w:rFonts w:ascii="Arial" w:eastAsia="Arial" w:hAnsi="Arial" w:cs="Arial"/>
          <w:color w:val="000000"/>
          <w:spacing w:val="1"/>
          <w:sz w:val="18"/>
          <w:szCs w:val="18"/>
          <w:u w:val="single"/>
        </w:rPr>
        <w:t>t</w:t>
      </w:r>
      <w:r w:rsidRPr="00693136">
        <w:rPr>
          <w:rFonts w:ascii="Arial" w:eastAsia="Arial" w:hAnsi="Arial" w:cs="Arial"/>
          <w:color w:val="000000"/>
          <w:sz w:val="18"/>
          <w:szCs w:val="18"/>
          <w:u w:val="single"/>
        </w:rPr>
        <w:t>io</w:t>
      </w:r>
      <w:r w:rsidRPr="00693136">
        <w:rPr>
          <w:rFonts w:ascii="Arial" w:eastAsia="Arial" w:hAnsi="Arial" w:cs="Arial"/>
          <w:color w:val="000000"/>
          <w:spacing w:val="-1"/>
          <w:sz w:val="18"/>
          <w:szCs w:val="18"/>
          <w:u w:val="single"/>
        </w:rPr>
        <w:t>n</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Pr="00693136">
        <w:rPr>
          <w:rFonts w:ascii="Arial" w:eastAsia="Arial" w:hAnsi="Arial" w:cs="Arial"/>
          <w:color w:val="000000"/>
          <w:spacing w:val="-2"/>
          <w:sz w:val="18"/>
          <w:szCs w:val="18"/>
        </w:rPr>
        <w:t>m</w:t>
      </w:r>
      <w:r w:rsidR="00B433FA" w:rsidRPr="00693136">
        <w:rPr>
          <w:rFonts w:ascii="Arial" w:eastAsia="Arial" w:hAnsi="Arial" w:cs="Arial"/>
          <w:color w:val="000000"/>
          <w:sz w:val="18"/>
          <w:szCs w:val="18"/>
        </w:rPr>
        <w:t xml:space="preserve">eans any </w:t>
      </w:r>
      <w:r w:rsidRPr="00693136">
        <w:rPr>
          <w:rFonts w:ascii="Arial" w:eastAsia="Arial" w:hAnsi="Arial" w:cs="Arial"/>
          <w:color w:val="000000"/>
          <w:sz w:val="18"/>
          <w:szCs w:val="18"/>
        </w:rPr>
        <w:t>supp</w:t>
      </w:r>
      <w:r w:rsidRPr="00693136">
        <w:rPr>
          <w:rFonts w:ascii="Arial" w:eastAsia="Arial" w:hAnsi="Arial" w:cs="Arial"/>
          <w:color w:val="000000"/>
          <w:spacing w:val="-1"/>
          <w:sz w:val="18"/>
          <w:szCs w:val="18"/>
        </w:rPr>
        <w:t>o</w:t>
      </w:r>
      <w:r w:rsidR="00B433FA" w:rsidRPr="00693136">
        <w:rPr>
          <w:rFonts w:ascii="Arial" w:eastAsia="Arial" w:hAnsi="Arial" w:cs="Arial"/>
          <w:color w:val="000000"/>
          <w:sz w:val="18"/>
          <w:szCs w:val="18"/>
        </w:rPr>
        <w:t xml:space="preserve">rting </w:t>
      </w:r>
      <w:r w:rsidRPr="00693136">
        <w:rPr>
          <w:rFonts w:ascii="Arial" w:eastAsia="Arial" w:hAnsi="Arial" w:cs="Arial"/>
          <w:color w:val="000000"/>
          <w:sz w:val="18"/>
          <w:szCs w:val="18"/>
        </w:rPr>
        <w:t>t</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chn</w:t>
      </w:r>
      <w:r w:rsidRPr="00693136">
        <w:rPr>
          <w:rFonts w:ascii="Arial" w:eastAsia="Arial" w:hAnsi="Arial" w:cs="Arial"/>
          <w:color w:val="000000"/>
          <w:spacing w:val="-1"/>
          <w:sz w:val="18"/>
          <w:szCs w:val="18"/>
        </w:rPr>
        <w:t>i</w:t>
      </w:r>
      <w:r w:rsidRPr="00693136">
        <w:rPr>
          <w:rFonts w:ascii="Arial" w:eastAsia="Arial" w:hAnsi="Arial" w:cs="Arial"/>
          <w:color w:val="000000"/>
          <w:sz w:val="18"/>
          <w:szCs w:val="18"/>
        </w:rPr>
        <w:t xml:space="preserve">cal </w:t>
      </w:r>
      <w:r w:rsidRPr="00693136">
        <w:rPr>
          <w:rFonts w:ascii="Arial" w:eastAsia="Arial" w:hAnsi="Arial" w:cs="Arial"/>
          <w:color w:val="000000"/>
          <w:spacing w:val="-1"/>
          <w:sz w:val="18"/>
          <w:szCs w:val="18"/>
        </w:rPr>
        <w:t>d</w:t>
      </w:r>
      <w:r w:rsidRPr="00693136">
        <w:rPr>
          <w:rFonts w:ascii="Arial" w:eastAsia="Arial" w:hAnsi="Arial" w:cs="Arial"/>
          <w:color w:val="000000"/>
          <w:sz w:val="18"/>
          <w:szCs w:val="18"/>
        </w:rPr>
        <w:t>ocumentation pro</w:t>
      </w:r>
      <w:r w:rsidRPr="00693136">
        <w:rPr>
          <w:rFonts w:ascii="Arial" w:eastAsia="Arial" w:hAnsi="Arial" w:cs="Arial"/>
          <w:color w:val="000000"/>
          <w:spacing w:val="-2"/>
          <w:sz w:val="18"/>
          <w:szCs w:val="18"/>
        </w:rPr>
        <w:t>v</w:t>
      </w:r>
      <w:r w:rsidRPr="00693136">
        <w:rPr>
          <w:rFonts w:ascii="Arial" w:eastAsia="Arial" w:hAnsi="Arial" w:cs="Arial"/>
          <w:color w:val="000000"/>
          <w:sz w:val="18"/>
          <w:szCs w:val="18"/>
        </w:rPr>
        <w:t>ided</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by</w:t>
      </w:r>
      <w:r w:rsidRPr="00693136">
        <w:rPr>
          <w:rFonts w:ascii="Arial" w:eastAsia="Arial" w:hAnsi="Arial" w:cs="Arial"/>
          <w:color w:val="000000"/>
          <w:spacing w:val="-1"/>
          <w:sz w:val="18"/>
          <w:szCs w:val="18"/>
        </w:rPr>
        <w:t xml:space="preserve"> </w:t>
      </w:r>
      <w:r w:rsidR="009E5766" w:rsidRPr="00693136">
        <w:rPr>
          <w:rFonts w:ascii="Arial" w:eastAsia="Arial" w:hAnsi="Arial" w:cs="Arial"/>
          <w:color w:val="000000"/>
          <w:sz w:val="18"/>
          <w:szCs w:val="18"/>
        </w:rPr>
        <w:t>ZYNBIT</w:t>
      </w:r>
      <w:r w:rsidRPr="00693136">
        <w:rPr>
          <w:rFonts w:ascii="Arial" w:eastAsia="Arial" w:hAnsi="Arial" w:cs="Arial"/>
          <w:color w:val="000000"/>
          <w:spacing w:val="1"/>
          <w:sz w:val="18"/>
          <w:szCs w:val="18"/>
        </w:rPr>
        <w:t xml:space="preserve"> </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ith</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the</w:t>
      </w:r>
      <w:r w:rsidRPr="00693136">
        <w:rPr>
          <w:rFonts w:ascii="Arial" w:eastAsia="Arial" w:hAnsi="Arial" w:cs="Arial"/>
          <w:color w:val="000000"/>
          <w:spacing w:val="1"/>
          <w:sz w:val="18"/>
          <w:szCs w:val="18"/>
        </w:rPr>
        <w:t xml:space="preserve"> </w:t>
      </w:r>
      <w:r w:rsidRPr="00693136">
        <w:rPr>
          <w:rFonts w:ascii="Arial" w:eastAsia="Arial" w:hAnsi="Arial" w:cs="Arial"/>
          <w:color w:val="000000"/>
          <w:spacing w:val="-1"/>
          <w:sz w:val="18"/>
          <w:szCs w:val="18"/>
        </w:rPr>
        <w:t>S</w:t>
      </w:r>
      <w:r w:rsidRPr="00693136">
        <w:rPr>
          <w:rFonts w:ascii="Arial" w:eastAsia="Arial" w:hAnsi="Arial" w:cs="Arial"/>
          <w:color w:val="000000"/>
          <w:sz w:val="18"/>
          <w:szCs w:val="18"/>
        </w:rPr>
        <w:t>oft</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are</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 xml:space="preserve">to </w:t>
      </w:r>
      <w:r w:rsidR="002028BB" w:rsidRPr="00693136">
        <w:rPr>
          <w:rFonts w:ascii="Arial" w:eastAsia="Arial" w:hAnsi="Arial" w:cs="Arial"/>
          <w:color w:val="000000"/>
          <w:sz w:val="18"/>
          <w:szCs w:val="18"/>
        </w:rPr>
        <w:t>Customer</w:t>
      </w:r>
      <w:r w:rsidRPr="00693136">
        <w:rPr>
          <w:rFonts w:ascii="Arial" w:eastAsia="Arial" w:hAnsi="Arial" w:cs="Arial"/>
          <w:color w:val="000000"/>
          <w:sz w:val="18"/>
          <w:szCs w:val="18"/>
        </w:rPr>
        <w:t>.</w:t>
      </w:r>
    </w:p>
    <w:p w14:paraId="7013355A" w14:textId="77777777" w:rsidR="00D5290A" w:rsidRPr="00693136" w:rsidRDefault="00D5290A" w:rsidP="009A5354">
      <w:pPr>
        <w:widowControl w:val="0"/>
        <w:autoSpaceDE w:val="0"/>
        <w:autoSpaceDN w:val="0"/>
        <w:adjustRightInd w:val="0"/>
        <w:spacing w:before="10" w:after="0" w:line="110" w:lineRule="exact"/>
        <w:rPr>
          <w:rFonts w:ascii="Arial" w:hAnsi="Arial" w:cs="Arial"/>
          <w:color w:val="000000"/>
          <w:sz w:val="18"/>
          <w:szCs w:val="18"/>
        </w:rPr>
      </w:pPr>
    </w:p>
    <w:p w14:paraId="1EDF0007" w14:textId="77777777" w:rsidR="00327985" w:rsidRDefault="09DB993D" w:rsidP="009A5354">
      <w:pPr>
        <w:widowControl w:val="0"/>
        <w:autoSpaceDE w:val="0"/>
        <w:autoSpaceDN w:val="0"/>
        <w:adjustRightInd w:val="0"/>
        <w:spacing w:after="0" w:line="240" w:lineRule="auto"/>
        <w:ind w:right="-23"/>
        <w:jc w:val="both"/>
        <w:rPr>
          <w:rFonts w:ascii="Arial" w:eastAsia="Arial" w:hAnsi="Arial" w:cs="Arial"/>
          <w:color w:val="000000" w:themeColor="text1"/>
          <w:sz w:val="18"/>
          <w:szCs w:val="18"/>
        </w:rPr>
      </w:pPr>
      <w:r w:rsidRPr="00693136">
        <w:rPr>
          <w:rFonts w:ascii="Arial" w:eastAsia="Arial" w:hAnsi="Arial" w:cs="Arial"/>
          <w:color w:val="000000" w:themeColor="text1"/>
          <w:sz w:val="18"/>
          <w:szCs w:val="18"/>
          <w:u w:val="single"/>
        </w:rPr>
        <w:t>Authorized User</w:t>
      </w:r>
      <w:r w:rsidR="001E1062" w:rsidRPr="00693136">
        <w:rPr>
          <w:rFonts w:ascii="Arial" w:eastAsia="Arial" w:hAnsi="Arial" w:cs="Arial"/>
          <w:color w:val="000000" w:themeColor="text1"/>
          <w:sz w:val="18"/>
          <w:szCs w:val="18"/>
          <w:u w:val="single"/>
        </w:rPr>
        <w:t>; Authorized Uses</w:t>
      </w:r>
      <w:r w:rsidRPr="00693136">
        <w:rPr>
          <w:rFonts w:ascii="Arial" w:eastAsia="Arial" w:hAnsi="Arial" w:cs="Arial"/>
          <w:color w:val="000000" w:themeColor="text1"/>
          <w:sz w:val="18"/>
          <w:szCs w:val="18"/>
        </w:rPr>
        <w:t>: means</w:t>
      </w:r>
      <w:r w:rsidR="00CB2D13">
        <w:rPr>
          <w:rFonts w:ascii="Arial" w:eastAsia="Arial" w:hAnsi="Arial" w:cs="Arial"/>
          <w:color w:val="000000" w:themeColor="text1"/>
          <w:sz w:val="18"/>
          <w:szCs w:val="18"/>
        </w:rPr>
        <w:t xml:space="preserve"> </w:t>
      </w:r>
      <w:r w:rsidR="00CB2D13" w:rsidRPr="00CB2D13">
        <w:rPr>
          <w:rFonts w:ascii="Arial" w:eastAsia="Arial" w:hAnsi="Arial" w:cs="Arial"/>
          <w:color w:val="000000" w:themeColor="text1"/>
          <w:sz w:val="18"/>
          <w:szCs w:val="18"/>
        </w:rPr>
        <w:t xml:space="preserve">any current or future Customer employees, Customer’s Affiliates and Customer  </w:t>
      </w:r>
    </w:p>
    <w:p w14:paraId="1430198D" w14:textId="0AE72CED" w:rsidR="001E1062" w:rsidRPr="00693136" w:rsidRDefault="00CB2D13" w:rsidP="009A5354">
      <w:pPr>
        <w:widowControl w:val="0"/>
        <w:autoSpaceDE w:val="0"/>
        <w:autoSpaceDN w:val="0"/>
        <w:adjustRightInd w:val="0"/>
        <w:spacing w:after="0" w:line="240" w:lineRule="auto"/>
        <w:ind w:right="-23"/>
        <w:jc w:val="both"/>
        <w:rPr>
          <w:rFonts w:ascii="Arial" w:hAnsi="Arial" w:cs="Arial"/>
          <w:color w:val="000000"/>
          <w:sz w:val="18"/>
          <w:szCs w:val="18"/>
        </w:rPr>
      </w:pPr>
      <w:r w:rsidRPr="00CB2D13">
        <w:rPr>
          <w:rFonts w:ascii="Arial" w:eastAsia="Arial" w:hAnsi="Arial" w:cs="Arial"/>
          <w:color w:val="000000" w:themeColor="text1"/>
          <w:sz w:val="18"/>
          <w:szCs w:val="18"/>
        </w:rPr>
        <w:t>Affiliate’s employees together with their agents, subcontractors, contractors or other users associated with Customer and its’ Affiliates who shall require access to or use of the Software in connection with the business of Customer</w:t>
      </w:r>
      <w:r w:rsidR="09DB993D" w:rsidRPr="00693136">
        <w:rPr>
          <w:rFonts w:ascii="Arial" w:eastAsia="Arial" w:hAnsi="Arial" w:cs="Arial"/>
          <w:color w:val="000000" w:themeColor="text1"/>
          <w:sz w:val="18"/>
          <w:szCs w:val="18"/>
        </w:rPr>
        <w:t xml:space="preserve"> </w:t>
      </w:r>
      <w:r w:rsidR="00E6095F" w:rsidRPr="00693136">
        <w:rPr>
          <w:rFonts w:ascii="Arial" w:eastAsia="Arial" w:hAnsi="Arial" w:cs="Arial"/>
          <w:color w:val="000000" w:themeColor="text1"/>
          <w:sz w:val="18"/>
          <w:szCs w:val="18"/>
        </w:rPr>
        <w:t>(each, an “Authorized User”)</w:t>
      </w:r>
      <w:r w:rsidR="09DB993D" w:rsidRPr="00693136">
        <w:rPr>
          <w:rFonts w:ascii="Arial" w:eastAsia="Arial" w:hAnsi="Arial" w:cs="Arial"/>
          <w:color w:val="000000" w:themeColor="text1"/>
          <w:sz w:val="18"/>
          <w:szCs w:val="18"/>
        </w:rPr>
        <w:t>.</w:t>
      </w:r>
    </w:p>
    <w:p w14:paraId="39093EBE" w14:textId="77777777" w:rsidR="00B433FA" w:rsidRPr="00693136" w:rsidRDefault="00B433FA" w:rsidP="009A5354">
      <w:pPr>
        <w:widowControl w:val="0"/>
        <w:autoSpaceDE w:val="0"/>
        <w:autoSpaceDN w:val="0"/>
        <w:adjustRightInd w:val="0"/>
        <w:spacing w:after="0" w:line="240" w:lineRule="auto"/>
        <w:ind w:right="-23"/>
        <w:jc w:val="both"/>
        <w:rPr>
          <w:rFonts w:ascii="Arial" w:hAnsi="Arial" w:cs="Arial"/>
          <w:color w:val="000000"/>
          <w:sz w:val="18"/>
          <w:szCs w:val="18"/>
        </w:rPr>
      </w:pPr>
    </w:p>
    <w:p w14:paraId="32B8DEEF" w14:textId="4AB7BB1A" w:rsidR="00D5290A" w:rsidRPr="00693136" w:rsidRDefault="00D5290A" w:rsidP="009A5354">
      <w:pPr>
        <w:widowControl w:val="0"/>
        <w:autoSpaceDE w:val="0"/>
        <w:autoSpaceDN w:val="0"/>
        <w:adjustRightInd w:val="0"/>
        <w:spacing w:after="0" w:line="240" w:lineRule="auto"/>
        <w:ind w:right="-23"/>
        <w:jc w:val="both"/>
        <w:rPr>
          <w:rFonts w:ascii="Arial" w:hAnsi="Arial" w:cs="Arial"/>
          <w:color w:val="000000"/>
          <w:sz w:val="18"/>
          <w:szCs w:val="18"/>
        </w:rPr>
      </w:pPr>
      <w:r w:rsidRPr="00693136">
        <w:rPr>
          <w:rFonts w:ascii="Arial" w:eastAsia="Arial" w:hAnsi="Arial" w:cs="Arial"/>
          <w:color w:val="000000"/>
          <w:sz w:val="18"/>
          <w:szCs w:val="18"/>
          <w:u w:val="single"/>
        </w:rPr>
        <w:t>Soft</w:t>
      </w:r>
      <w:r w:rsidRPr="00693136">
        <w:rPr>
          <w:rFonts w:ascii="Arial" w:eastAsia="Arial" w:hAnsi="Arial" w:cs="Arial"/>
          <w:color w:val="000000"/>
          <w:spacing w:val="-2"/>
          <w:sz w:val="18"/>
          <w:szCs w:val="18"/>
          <w:u w:val="single"/>
        </w:rPr>
        <w:t>w</w:t>
      </w:r>
      <w:r w:rsidRPr="00693136">
        <w:rPr>
          <w:rFonts w:ascii="Arial" w:eastAsia="Arial" w:hAnsi="Arial" w:cs="Arial"/>
          <w:color w:val="000000"/>
          <w:sz w:val="18"/>
          <w:szCs w:val="18"/>
          <w:u w:val="single"/>
        </w:rPr>
        <w:t>are</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mea</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w:t>
      </w:r>
      <w:r w:rsidRPr="00693136">
        <w:rPr>
          <w:rFonts w:ascii="Arial" w:eastAsia="Arial" w:hAnsi="Arial" w:cs="Arial"/>
          <w:color w:val="000000"/>
          <w:spacing w:val="-1"/>
          <w:sz w:val="18"/>
          <w:szCs w:val="18"/>
        </w:rPr>
        <w:t>o</w:t>
      </w:r>
      <w:r w:rsidRPr="00693136">
        <w:rPr>
          <w:rFonts w:ascii="Arial" w:eastAsia="Arial" w:hAnsi="Arial" w:cs="Arial"/>
          <w:color w:val="000000"/>
          <w:sz w:val="18"/>
          <w:szCs w:val="18"/>
        </w:rPr>
        <w:t>ft</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are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prod</w:t>
      </w:r>
      <w:r w:rsidRPr="00693136">
        <w:rPr>
          <w:rFonts w:ascii="Arial" w:eastAsia="Arial" w:hAnsi="Arial" w:cs="Arial"/>
          <w:color w:val="000000"/>
          <w:spacing w:val="-1"/>
          <w:sz w:val="18"/>
          <w:szCs w:val="18"/>
        </w:rPr>
        <w:t>u</w:t>
      </w:r>
      <w:r w:rsidRPr="00693136">
        <w:rPr>
          <w:rFonts w:ascii="Arial" w:eastAsia="Arial" w:hAnsi="Arial" w:cs="Arial"/>
          <w:color w:val="000000"/>
          <w:sz w:val="18"/>
          <w:szCs w:val="18"/>
        </w:rPr>
        <w:t>ct(s)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pro</w:t>
      </w:r>
      <w:r w:rsidRPr="00693136">
        <w:rPr>
          <w:rFonts w:ascii="Arial" w:eastAsia="Arial" w:hAnsi="Arial" w:cs="Arial"/>
          <w:color w:val="000000"/>
          <w:spacing w:val="-2"/>
          <w:sz w:val="18"/>
          <w:szCs w:val="18"/>
        </w:rPr>
        <w:t>v</w:t>
      </w:r>
      <w:r w:rsidRPr="00693136">
        <w:rPr>
          <w:rFonts w:ascii="Arial" w:eastAsia="Arial" w:hAnsi="Arial" w:cs="Arial"/>
          <w:color w:val="000000"/>
          <w:sz w:val="18"/>
          <w:szCs w:val="18"/>
        </w:rPr>
        <w:t>ided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 conn</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ct</w:t>
      </w:r>
      <w:r w:rsidRPr="00693136">
        <w:rPr>
          <w:rFonts w:ascii="Arial" w:eastAsia="Arial" w:hAnsi="Arial" w:cs="Arial"/>
          <w:color w:val="000000"/>
          <w:spacing w:val="-1"/>
          <w:sz w:val="18"/>
          <w:szCs w:val="18"/>
        </w:rPr>
        <w:t>i</w:t>
      </w:r>
      <w:r w:rsidRPr="00693136">
        <w:rPr>
          <w:rFonts w:ascii="Arial" w:eastAsia="Arial" w:hAnsi="Arial" w:cs="Arial"/>
          <w:color w:val="000000"/>
          <w:sz w:val="18"/>
          <w:szCs w:val="18"/>
        </w:rPr>
        <w:t>on</w:t>
      </w:r>
      <w:r w:rsidRPr="00693136">
        <w:rPr>
          <w:rFonts w:ascii="Arial" w:eastAsia="Arial" w:hAnsi="Arial" w:cs="Arial"/>
          <w:color w:val="000000"/>
          <w:spacing w:val="12"/>
          <w:sz w:val="18"/>
          <w:szCs w:val="18"/>
        </w:rPr>
        <w:t xml:space="preserve"> </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ith</w:t>
      </w:r>
      <w:r w:rsidRPr="00693136">
        <w:rPr>
          <w:rFonts w:ascii="Arial" w:eastAsia="Arial" w:hAnsi="Arial" w:cs="Arial"/>
          <w:color w:val="000000"/>
          <w:spacing w:val="12"/>
          <w:sz w:val="18"/>
          <w:szCs w:val="18"/>
        </w:rPr>
        <w:t xml:space="preserve"> </w:t>
      </w:r>
      <w:r w:rsidRPr="00693136">
        <w:rPr>
          <w:rFonts w:ascii="Arial" w:eastAsia="Arial" w:hAnsi="Arial" w:cs="Arial"/>
          <w:color w:val="000000"/>
          <w:sz w:val="18"/>
          <w:szCs w:val="18"/>
        </w:rPr>
        <w:t>th</w:t>
      </w:r>
      <w:r w:rsidRPr="00693136">
        <w:rPr>
          <w:rFonts w:ascii="Arial" w:eastAsia="Arial" w:hAnsi="Arial" w:cs="Arial"/>
          <w:color w:val="000000"/>
          <w:spacing w:val="-1"/>
          <w:sz w:val="18"/>
          <w:szCs w:val="18"/>
        </w:rPr>
        <w:t>i</w:t>
      </w:r>
      <w:r w:rsidRPr="00693136">
        <w:rPr>
          <w:rFonts w:ascii="Arial" w:eastAsia="Arial" w:hAnsi="Arial" w:cs="Arial"/>
          <w:color w:val="000000"/>
          <w:sz w:val="18"/>
          <w:szCs w:val="18"/>
        </w:rPr>
        <w:t>s</w:t>
      </w:r>
      <w:r w:rsidRPr="00693136">
        <w:rPr>
          <w:rFonts w:ascii="Arial" w:eastAsia="Arial" w:hAnsi="Arial" w:cs="Arial"/>
          <w:color w:val="000000"/>
          <w:spacing w:val="12"/>
          <w:sz w:val="18"/>
          <w:szCs w:val="18"/>
        </w:rPr>
        <w:t xml:space="preserve"> </w:t>
      </w:r>
      <w:r w:rsidRPr="00693136">
        <w:rPr>
          <w:rFonts w:ascii="Arial" w:eastAsia="Arial" w:hAnsi="Arial" w:cs="Arial"/>
          <w:color w:val="000000"/>
          <w:sz w:val="18"/>
          <w:szCs w:val="18"/>
        </w:rPr>
        <w:t>Agreeme</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t</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in</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ob</w:t>
      </w:r>
      <w:r w:rsidRPr="00693136">
        <w:rPr>
          <w:rFonts w:ascii="Arial" w:eastAsia="Arial" w:hAnsi="Arial" w:cs="Arial"/>
          <w:color w:val="000000"/>
          <w:spacing w:val="-1"/>
          <w:sz w:val="18"/>
          <w:szCs w:val="18"/>
        </w:rPr>
        <w:t>j</w:t>
      </w:r>
      <w:r w:rsidRPr="00693136">
        <w:rPr>
          <w:rFonts w:ascii="Arial" w:eastAsia="Arial" w:hAnsi="Arial" w:cs="Arial"/>
          <w:color w:val="000000"/>
          <w:sz w:val="18"/>
          <w:szCs w:val="18"/>
        </w:rPr>
        <w:t>ect code form.</w:t>
      </w:r>
      <w:r w:rsidRPr="00693136">
        <w:rPr>
          <w:rFonts w:ascii="Arial" w:eastAsia="Arial" w:hAnsi="Arial" w:cs="Arial"/>
          <w:color w:val="000000"/>
          <w:spacing w:val="46"/>
          <w:sz w:val="18"/>
          <w:szCs w:val="18"/>
        </w:rPr>
        <w:t xml:space="preserve"> </w:t>
      </w:r>
      <w:r w:rsidRPr="00693136">
        <w:rPr>
          <w:rFonts w:ascii="Arial" w:eastAsia="Arial" w:hAnsi="Arial" w:cs="Arial"/>
          <w:color w:val="000000"/>
          <w:sz w:val="18"/>
          <w:szCs w:val="18"/>
        </w:rPr>
        <w:t>“</w:t>
      </w:r>
      <w:r w:rsidRPr="00693136">
        <w:rPr>
          <w:rFonts w:ascii="Arial" w:eastAsia="Arial" w:hAnsi="Arial" w:cs="Arial"/>
          <w:color w:val="000000"/>
          <w:spacing w:val="-1"/>
          <w:sz w:val="18"/>
          <w:szCs w:val="18"/>
        </w:rPr>
        <w:t>S</w:t>
      </w:r>
      <w:r w:rsidRPr="00693136">
        <w:rPr>
          <w:rFonts w:ascii="Arial" w:eastAsia="Arial" w:hAnsi="Arial" w:cs="Arial"/>
          <w:color w:val="000000"/>
          <w:sz w:val="18"/>
          <w:szCs w:val="18"/>
        </w:rPr>
        <w:t>oft</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are”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shall</w:t>
      </w:r>
      <w:r w:rsidRPr="00693136">
        <w:rPr>
          <w:rFonts w:ascii="Arial" w:eastAsia="Arial" w:hAnsi="Arial" w:cs="Arial"/>
          <w:color w:val="000000"/>
          <w:spacing w:val="46"/>
          <w:sz w:val="18"/>
          <w:szCs w:val="18"/>
        </w:rPr>
        <w:t xml:space="preserve"> </w:t>
      </w:r>
      <w:r w:rsidRPr="00693136">
        <w:rPr>
          <w:rFonts w:ascii="Arial" w:eastAsia="Arial" w:hAnsi="Arial" w:cs="Arial"/>
          <w:color w:val="000000"/>
          <w:sz w:val="18"/>
          <w:szCs w:val="18"/>
        </w:rPr>
        <w:t>a</w:t>
      </w:r>
      <w:r w:rsidRPr="00693136">
        <w:rPr>
          <w:rFonts w:ascii="Arial" w:eastAsia="Arial" w:hAnsi="Arial" w:cs="Arial"/>
          <w:color w:val="000000"/>
          <w:spacing w:val="-1"/>
          <w:sz w:val="18"/>
          <w:szCs w:val="18"/>
        </w:rPr>
        <w:t>l</w:t>
      </w:r>
      <w:r w:rsidRPr="00693136">
        <w:rPr>
          <w:rFonts w:ascii="Arial" w:eastAsia="Arial" w:hAnsi="Arial" w:cs="Arial"/>
          <w:color w:val="000000"/>
          <w:sz w:val="18"/>
          <w:szCs w:val="18"/>
        </w:rPr>
        <w:t>so</w:t>
      </w:r>
      <w:r w:rsidRPr="00693136">
        <w:rPr>
          <w:rFonts w:ascii="Arial" w:eastAsia="Arial" w:hAnsi="Arial" w:cs="Arial"/>
          <w:color w:val="000000"/>
          <w:spacing w:val="46"/>
          <w:sz w:val="18"/>
          <w:szCs w:val="18"/>
        </w:rPr>
        <w:t xml:space="preserve"> </w:t>
      </w:r>
      <w:r w:rsidRPr="00693136">
        <w:rPr>
          <w:rFonts w:ascii="Arial" w:eastAsia="Arial" w:hAnsi="Arial" w:cs="Arial"/>
          <w:color w:val="000000"/>
          <w:spacing w:val="-1"/>
          <w:sz w:val="18"/>
          <w:szCs w:val="18"/>
        </w:rPr>
        <w:t>i</w:t>
      </w:r>
      <w:r w:rsidRPr="00693136">
        <w:rPr>
          <w:rFonts w:ascii="Arial" w:eastAsia="Arial" w:hAnsi="Arial" w:cs="Arial"/>
          <w:color w:val="000000"/>
          <w:sz w:val="18"/>
          <w:szCs w:val="18"/>
        </w:rPr>
        <w:t>nclude</w:t>
      </w:r>
      <w:r w:rsidRPr="00693136">
        <w:rPr>
          <w:rFonts w:ascii="Arial" w:eastAsia="Arial" w:hAnsi="Arial" w:cs="Arial"/>
          <w:color w:val="000000"/>
          <w:spacing w:val="46"/>
          <w:sz w:val="18"/>
          <w:szCs w:val="18"/>
        </w:rPr>
        <w:t xml:space="preserve"> </w:t>
      </w:r>
      <w:r w:rsidRPr="00693136">
        <w:rPr>
          <w:rFonts w:ascii="Arial" w:eastAsia="Arial" w:hAnsi="Arial" w:cs="Arial"/>
          <w:color w:val="000000"/>
          <w:sz w:val="18"/>
          <w:szCs w:val="18"/>
        </w:rPr>
        <w:t>any Support</w:t>
      </w:r>
      <w:r w:rsidRPr="00693136">
        <w:rPr>
          <w:rFonts w:ascii="Arial" w:eastAsia="Arial" w:hAnsi="Arial" w:cs="Arial"/>
          <w:color w:val="000000"/>
          <w:spacing w:val="39"/>
          <w:sz w:val="18"/>
          <w:szCs w:val="18"/>
        </w:rPr>
        <w:t xml:space="preserve"> </w:t>
      </w:r>
      <w:r w:rsidRPr="00693136">
        <w:rPr>
          <w:rFonts w:ascii="Arial" w:eastAsia="Arial" w:hAnsi="Arial" w:cs="Arial"/>
          <w:color w:val="000000"/>
          <w:spacing w:val="-1"/>
          <w:sz w:val="18"/>
          <w:szCs w:val="18"/>
        </w:rPr>
        <w:t>a</w:t>
      </w:r>
      <w:r w:rsidRPr="00693136">
        <w:rPr>
          <w:rFonts w:ascii="Arial" w:eastAsia="Arial" w:hAnsi="Arial" w:cs="Arial"/>
          <w:color w:val="000000"/>
          <w:sz w:val="18"/>
          <w:szCs w:val="18"/>
        </w:rPr>
        <w:t>nd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Maintenance</w:t>
      </w:r>
      <w:r w:rsidRPr="00693136">
        <w:rPr>
          <w:rFonts w:ascii="Arial" w:eastAsia="Arial" w:hAnsi="Arial" w:cs="Arial"/>
          <w:color w:val="000000"/>
          <w:spacing w:val="39"/>
          <w:sz w:val="18"/>
          <w:szCs w:val="18"/>
        </w:rPr>
        <w:t xml:space="preserve"> </w:t>
      </w:r>
      <w:r w:rsidRPr="00693136">
        <w:rPr>
          <w:rFonts w:ascii="Arial" w:eastAsia="Arial" w:hAnsi="Arial" w:cs="Arial"/>
          <w:color w:val="000000"/>
          <w:sz w:val="18"/>
          <w:szCs w:val="18"/>
        </w:rPr>
        <w:t>S</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r</w:t>
      </w:r>
      <w:r w:rsidRPr="00693136">
        <w:rPr>
          <w:rFonts w:ascii="Arial" w:eastAsia="Arial" w:hAnsi="Arial" w:cs="Arial"/>
          <w:color w:val="000000"/>
          <w:spacing w:val="-2"/>
          <w:sz w:val="18"/>
          <w:szCs w:val="18"/>
        </w:rPr>
        <w:t>v</w:t>
      </w:r>
      <w:r w:rsidRPr="00693136">
        <w:rPr>
          <w:rFonts w:ascii="Arial" w:eastAsia="Arial" w:hAnsi="Arial" w:cs="Arial"/>
          <w:color w:val="000000"/>
          <w:sz w:val="18"/>
          <w:szCs w:val="18"/>
        </w:rPr>
        <w:t>ices</w:t>
      </w:r>
      <w:r w:rsidRPr="00693136">
        <w:rPr>
          <w:rFonts w:ascii="Arial" w:eastAsia="Arial" w:hAnsi="Arial" w:cs="Arial"/>
          <w:color w:val="000000"/>
          <w:spacing w:val="39"/>
          <w:sz w:val="18"/>
          <w:szCs w:val="18"/>
        </w:rPr>
        <w:t xml:space="preserve"> </w:t>
      </w:r>
      <w:r w:rsidRPr="00693136">
        <w:rPr>
          <w:rFonts w:ascii="Arial" w:eastAsia="Arial" w:hAnsi="Arial" w:cs="Arial"/>
          <w:color w:val="000000"/>
          <w:spacing w:val="-1"/>
          <w:sz w:val="18"/>
          <w:szCs w:val="18"/>
        </w:rPr>
        <w:t>r</w:t>
      </w:r>
      <w:r w:rsidRPr="00693136">
        <w:rPr>
          <w:rFonts w:ascii="Arial" w:eastAsia="Arial" w:hAnsi="Arial" w:cs="Arial"/>
          <w:color w:val="000000"/>
          <w:sz w:val="18"/>
          <w:szCs w:val="18"/>
        </w:rPr>
        <w:t>eleas</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s</w:t>
      </w:r>
      <w:r w:rsidRPr="00693136">
        <w:rPr>
          <w:rFonts w:ascii="Arial" w:eastAsia="Arial" w:hAnsi="Arial" w:cs="Arial"/>
          <w:color w:val="000000"/>
          <w:spacing w:val="39"/>
          <w:sz w:val="18"/>
          <w:szCs w:val="18"/>
        </w:rPr>
        <w:t xml:space="preserve"> </w:t>
      </w:r>
      <w:r w:rsidRPr="00693136">
        <w:rPr>
          <w:rFonts w:ascii="Arial" w:eastAsia="Arial" w:hAnsi="Arial" w:cs="Arial"/>
          <w:color w:val="000000"/>
          <w:sz w:val="18"/>
          <w:szCs w:val="18"/>
        </w:rPr>
        <w:t>pro</w:t>
      </w:r>
      <w:r w:rsidRPr="00693136">
        <w:rPr>
          <w:rFonts w:ascii="Arial" w:eastAsia="Arial" w:hAnsi="Arial" w:cs="Arial"/>
          <w:color w:val="000000"/>
          <w:spacing w:val="-2"/>
          <w:sz w:val="18"/>
          <w:szCs w:val="18"/>
        </w:rPr>
        <w:t>v</w:t>
      </w:r>
      <w:r w:rsidRPr="00693136">
        <w:rPr>
          <w:rFonts w:ascii="Arial" w:eastAsia="Arial" w:hAnsi="Arial" w:cs="Arial"/>
          <w:color w:val="000000"/>
          <w:sz w:val="18"/>
          <w:szCs w:val="18"/>
        </w:rPr>
        <w:t>ided</w:t>
      </w:r>
      <w:r w:rsidRPr="00693136">
        <w:rPr>
          <w:rFonts w:ascii="Arial" w:eastAsia="Arial" w:hAnsi="Arial" w:cs="Arial"/>
          <w:color w:val="000000"/>
          <w:spacing w:val="39"/>
          <w:sz w:val="18"/>
          <w:szCs w:val="18"/>
        </w:rPr>
        <w:t xml:space="preserve"> </w:t>
      </w:r>
      <w:r w:rsidRPr="00693136">
        <w:rPr>
          <w:rFonts w:ascii="Arial" w:eastAsia="Arial" w:hAnsi="Arial" w:cs="Arial"/>
          <w:color w:val="000000"/>
          <w:sz w:val="18"/>
          <w:szCs w:val="18"/>
        </w:rPr>
        <w:t>under this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Agreeme</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Unless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ot</w:t>
      </w:r>
      <w:r w:rsidRPr="00693136">
        <w:rPr>
          <w:rFonts w:ascii="Arial" w:eastAsia="Arial" w:hAnsi="Arial" w:cs="Arial"/>
          <w:color w:val="000000"/>
          <w:spacing w:val="-1"/>
          <w:sz w:val="18"/>
          <w:szCs w:val="18"/>
        </w:rPr>
        <w:t>h</w:t>
      </w:r>
      <w:r w:rsidRPr="00693136">
        <w:rPr>
          <w:rFonts w:ascii="Arial" w:eastAsia="Arial" w:hAnsi="Arial" w:cs="Arial"/>
          <w:color w:val="000000"/>
          <w:sz w:val="18"/>
          <w:szCs w:val="18"/>
        </w:rPr>
        <w:t>er</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ise</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note</w:t>
      </w:r>
      <w:r w:rsidRPr="00693136">
        <w:rPr>
          <w:rFonts w:ascii="Arial" w:eastAsia="Arial" w:hAnsi="Arial" w:cs="Arial"/>
          <w:color w:val="000000"/>
          <w:spacing w:val="-1"/>
          <w:sz w:val="18"/>
          <w:szCs w:val="18"/>
        </w:rPr>
        <w:t>d</w:t>
      </w:r>
      <w:r w:rsidRPr="00693136">
        <w:rPr>
          <w:rFonts w:ascii="Arial" w:eastAsia="Arial" w:hAnsi="Arial" w:cs="Arial"/>
          <w:color w:val="000000"/>
          <w:sz w:val="18"/>
          <w:szCs w:val="18"/>
        </w:rPr>
        <w:t>, the</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S</w:t>
      </w:r>
      <w:r w:rsidRPr="00693136">
        <w:rPr>
          <w:rFonts w:ascii="Arial" w:eastAsia="Arial" w:hAnsi="Arial" w:cs="Arial"/>
          <w:color w:val="000000"/>
          <w:spacing w:val="-1"/>
          <w:sz w:val="18"/>
          <w:szCs w:val="18"/>
        </w:rPr>
        <w:t>o</w:t>
      </w:r>
      <w:r w:rsidRPr="00693136">
        <w:rPr>
          <w:rFonts w:ascii="Arial" w:eastAsia="Arial" w:hAnsi="Arial" w:cs="Arial"/>
          <w:color w:val="000000"/>
          <w:sz w:val="18"/>
          <w:szCs w:val="18"/>
        </w:rPr>
        <w:t>ft</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are</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and Document</w:t>
      </w:r>
      <w:r w:rsidRPr="00693136">
        <w:rPr>
          <w:rFonts w:ascii="Arial" w:eastAsia="Arial" w:hAnsi="Arial" w:cs="Arial"/>
          <w:color w:val="000000"/>
          <w:spacing w:val="-1"/>
          <w:sz w:val="18"/>
          <w:szCs w:val="18"/>
        </w:rPr>
        <w:t>a</w:t>
      </w:r>
      <w:r w:rsidRPr="00693136">
        <w:rPr>
          <w:rFonts w:ascii="Arial" w:eastAsia="Arial" w:hAnsi="Arial" w:cs="Arial"/>
          <w:color w:val="000000"/>
          <w:spacing w:val="1"/>
          <w:sz w:val="18"/>
          <w:szCs w:val="18"/>
        </w:rPr>
        <w:t>t</w:t>
      </w:r>
      <w:r w:rsidRPr="00693136">
        <w:rPr>
          <w:rFonts w:ascii="Arial" w:eastAsia="Arial" w:hAnsi="Arial" w:cs="Arial"/>
          <w:color w:val="000000"/>
          <w:sz w:val="18"/>
          <w:szCs w:val="18"/>
        </w:rPr>
        <w:t>ion are</w:t>
      </w:r>
      <w:r w:rsidRPr="00693136">
        <w:rPr>
          <w:rFonts w:ascii="Arial" w:eastAsia="Arial" w:hAnsi="Arial" w:cs="Arial"/>
          <w:color w:val="000000"/>
          <w:spacing w:val="-2"/>
          <w:sz w:val="18"/>
          <w:szCs w:val="18"/>
        </w:rPr>
        <w:t xml:space="preserve"> </w:t>
      </w:r>
      <w:r w:rsidRPr="00693136">
        <w:rPr>
          <w:rFonts w:ascii="Arial" w:eastAsia="Arial" w:hAnsi="Arial" w:cs="Arial"/>
          <w:color w:val="000000"/>
          <w:sz w:val="18"/>
          <w:szCs w:val="18"/>
        </w:rPr>
        <w:t>referr</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d to coll</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ctively</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herein</w:t>
      </w:r>
      <w:r w:rsidRPr="00693136">
        <w:rPr>
          <w:rFonts w:ascii="Arial" w:eastAsia="Arial" w:hAnsi="Arial" w:cs="Arial"/>
          <w:color w:val="000000"/>
          <w:spacing w:val="1"/>
          <w:sz w:val="18"/>
          <w:szCs w:val="18"/>
        </w:rPr>
        <w:t xml:space="preserve"> </w:t>
      </w:r>
      <w:r w:rsidRPr="00693136">
        <w:rPr>
          <w:rFonts w:ascii="Arial" w:eastAsia="Arial" w:hAnsi="Arial" w:cs="Arial"/>
          <w:color w:val="000000"/>
          <w:spacing w:val="-1"/>
          <w:sz w:val="18"/>
          <w:szCs w:val="18"/>
        </w:rPr>
        <w:t>a</w:t>
      </w:r>
      <w:r w:rsidRPr="00693136">
        <w:rPr>
          <w:rFonts w:ascii="Arial" w:eastAsia="Arial" w:hAnsi="Arial" w:cs="Arial"/>
          <w:color w:val="000000"/>
          <w:sz w:val="18"/>
          <w:szCs w:val="18"/>
        </w:rPr>
        <w:t>s</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w:t>
      </w:r>
      <w:r w:rsidRPr="00693136">
        <w:rPr>
          <w:rFonts w:ascii="Arial" w:eastAsia="Arial" w:hAnsi="Arial" w:cs="Arial"/>
          <w:color w:val="000000"/>
          <w:spacing w:val="-1"/>
          <w:sz w:val="18"/>
          <w:szCs w:val="18"/>
        </w:rPr>
        <w:t>S</w:t>
      </w:r>
      <w:r w:rsidRPr="00693136">
        <w:rPr>
          <w:rFonts w:ascii="Arial" w:eastAsia="Arial" w:hAnsi="Arial" w:cs="Arial"/>
          <w:color w:val="000000"/>
          <w:sz w:val="18"/>
          <w:szCs w:val="18"/>
        </w:rPr>
        <w:t>oft</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are”.</w:t>
      </w:r>
    </w:p>
    <w:p w14:paraId="794D3D7A" w14:textId="77777777" w:rsidR="00D5290A" w:rsidRPr="00693136" w:rsidRDefault="00D5290A" w:rsidP="009A5354">
      <w:pPr>
        <w:widowControl w:val="0"/>
        <w:autoSpaceDE w:val="0"/>
        <w:autoSpaceDN w:val="0"/>
        <w:adjustRightInd w:val="0"/>
        <w:spacing w:before="1" w:after="0" w:line="120" w:lineRule="exact"/>
        <w:rPr>
          <w:rFonts w:ascii="Arial" w:hAnsi="Arial" w:cs="Arial"/>
          <w:color w:val="000000"/>
          <w:sz w:val="18"/>
          <w:szCs w:val="18"/>
        </w:rPr>
      </w:pPr>
    </w:p>
    <w:p w14:paraId="233C7C8A" w14:textId="77777777" w:rsidR="00D5290A" w:rsidRPr="00693136" w:rsidRDefault="00D5290A" w:rsidP="004760FB">
      <w:pPr>
        <w:widowControl w:val="0"/>
        <w:tabs>
          <w:tab w:val="left" w:pos="840"/>
        </w:tabs>
        <w:autoSpaceDE w:val="0"/>
        <w:autoSpaceDN w:val="0"/>
        <w:adjustRightInd w:val="0"/>
        <w:spacing w:before="120" w:after="0" w:line="240" w:lineRule="auto"/>
        <w:ind w:right="1738"/>
        <w:jc w:val="both"/>
        <w:rPr>
          <w:rFonts w:ascii="Arial" w:hAnsi="Arial" w:cs="Arial"/>
          <w:color w:val="000000"/>
          <w:sz w:val="18"/>
          <w:szCs w:val="18"/>
        </w:rPr>
      </w:pPr>
      <w:r w:rsidRPr="00693136">
        <w:rPr>
          <w:rFonts w:ascii="Arial" w:eastAsia="Arial" w:hAnsi="Arial" w:cs="Arial"/>
          <w:b/>
          <w:bCs/>
          <w:color w:val="000000"/>
          <w:sz w:val="18"/>
          <w:szCs w:val="18"/>
        </w:rPr>
        <w:t>2.</w:t>
      </w:r>
      <w:r w:rsidRPr="00693136">
        <w:rPr>
          <w:rFonts w:ascii="Arial" w:hAnsi="Arial" w:cs="Arial"/>
          <w:b/>
          <w:bCs/>
          <w:color w:val="000000"/>
          <w:sz w:val="18"/>
          <w:szCs w:val="18"/>
        </w:rPr>
        <w:tab/>
      </w:r>
      <w:r w:rsidR="009E5766" w:rsidRPr="00693136">
        <w:rPr>
          <w:rFonts w:ascii="Arial" w:eastAsia="Arial" w:hAnsi="Arial" w:cs="Arial"/>
          <w:b/>
          <w:bCs/>
          <w:color w:val="000000"/>
          <w:sz w:val="18"/>
          <w:szCs w:val="18"/>
        </w:rPr>
        <w:t>ZYNBIT</w:t>
      </w:r>
      <w:r w:rsidRPr="00693136">
        <w:rPr>
          <w:rFonts w:ascii="Arial" w:eastAsia="Arial" w:hAnsi="Arial" w:cs="Arial"/>
          <w:b/>
          <w:bCs/>
          <w:color w:val="000000"/>
          <w:spacing w:val="1"/>
          <w:sz w:val="18"/>
          <w:szCs w:val="18"/>
        </w:rPr>
        <w:t xml:space="preserve"> </w:t>
      </w:r>
      <w:r w:rsidRPr="00693136">
        <w:rPr>
          <w:rFonts w:ascii="Arial" w:eastAsia="Arial" w:hAnsi="Arial" w:cs="Arial"/>
          <w:b/>
          <w:bCs/>
          <w:color w:val="000000"/>
          <w:sz w:val="18"/>
          <w:szCs w:val="18"/>
        </w:rPr>
        <w:t>Sof</w:t>
      </w:r>
      <w:r w:rsidRPr="00693136">
        <w:rPr>
          <w:rFonts w:ascii="Arial" w:eastAsia="Arial" w:hAnsi="Arial" w:cs="Arial"/>
          <w:b/>
          <w:bCs/>
          <w:color w:val="000000"/>
          <w:spacing w:val="-2"/>
          <w:sz w:val="18"/>
          <w:szCs w:val="18"/>
        </w:rPr>
        <w:t>t</w:t>
      </w:r>
      <w:r w:rsidRPr="00693136">
        <w:rPr>
          <w:rFonts w:ascii="Arial" w:eastAsia="Arial" w:hAnsi="Arial" w:cs="Arial"/>
          <w:b/>
          <w:bCs/>
          <w:color w:val="000000"/>
          <w:spacing w:val="2"/>
          <w:sz w:val="18"/>
          <w:szCs w:val="18"/>
        </w:rPr>
        <w:t>w</w:t>
      </w:r>
      <w:r w:rsidRPr="00693136">
        <w:rPr>
          <w:rFonts w:ascii="Arial" w:eastAsia="Arial" w:hAnsi="Arial" w:cs="Arial"/>
          <w:b/>
          <w:bCs/>
          <w:color w:val="000000"/>
          <w:spacing w:val="-1"/>
          <w:sz w:val="18"/>
          <w:szCs w:val="18"/>
        </w:rPr>
        <w:t>a</w:t>
      </w:r>
      <w:r w:rsidRPr="00693136">
        <w:rPr>
          <w:rFonts w:ascii="Arial" w:eastAsia="Arial" w:hAnsi="Arial" w:cs="Arial"/>
          <w:b/>
          <w:bCs/>
          <w:color w:val="000000"/>
          <w:spacing w:val="1"/>
          <w:sz w:val="18"/>
          <w:szCs w:val="18"/>
        </w:rPr>
        <w:t>r</w:t>
      </w:r>
      <w:r w:rsidRPr="00693136">
        <w:rPr>
          <w:rFonts w:ascii="Arial" w:eastAsia="Arial" w:hAnsi="Arial" w:cs="Arial"/>
          <w:b/>
          <w:bCs/>
          <w:color w:val="000000"/>
          <w:sz w:val="18"/>
          <w:szCs w:val="18"/>
        </w:rPr>
        <w:t>e</w:t>
      </w:r>
      <w:r w:rsidRPr="00693136">
        <w:rPr>
          <w:rFonts w:ascii="Arial" w:eastAsia="Arial" w:hAnsi="Arial" w:cs="Arial"/>
          <w:b/>
          <w:bCs/>
          <w:color w:val="000000"/>
          <w:spacing w:val="-2"/>
          <w:sz w:val="18"/>
          <w:szCs w:val="18"/>
        </w:rPr>
        <w:t xml:space="preserve"> </w:t>
      </w:r>
      <w:r w:rsidRPr="00693136">
        <w:rPr>
          <w:rFonts w:ascii="Arial" w:eastAsia="Arial" w:hAnsi="Arial" w:cs="Arial"/>
          <w:b/>
          <w:bCs/>
          <w:color w:val="000000"/>
          <w:sz w:val="18"/>
          <w:szCs w:val="18"/>
        </w:rPr>
        <w:t>P</w:t>
      </w:r>
      <w:r w:rsidRPr="00693136">
        <w:rPr>
          <w:rFonts w:ascii="Arial" w:eastAsia="Arial" w:hAnsi="Arial" w:cs="Arial"/>
          <w:b/>
          <w:bCs/>
          <w:color w:val="000000"/>
          <w:spacing w:val="1"/>
          <w:sz w:val="18"/>
          <w:szCs w:val="18"/>
        </w:rPr>
        <w:t>r</w:t>
      </w:r>
      <w:r w:rsidRPr="00693136">
        <w:rPr>
          <w:rFonts w:ascii="Arial" w:eastAsia="Arial" w:hAnsi="Arial" w:cs="Arial"/>
          <w:b/>
          <w:bCs/>
          <w:color w:val="000000"/>
          <w:sz w:val="18"/>
          <w:szCs w:val="18"/>
        </w:rPr>
        <w:t>oducts.</w:t>
      </w:r>
    </w:p>
    <w:p w14:paraId="6282807D" w14:textId="77777777" w:rsidR="00D5290A" w:rsidRPr="00693136" w:rsidRDefault="00D5290A" w:rsidP="009A5354">
      <w:pPr>
        <w:widowControl w:val="0"/>
        <w:autoSpaceDE w:val="0"/>
        <w:autoSpaceDN w:val="0"/>
        <w:adjustRightInd w:val="0"/>
        <w:spacing w:before="10" w:after="0" w:line="110" w:lineRule="exact"/>
        <w:rPr>
          <w:rFonts w:ascii="Arial" w:hAnsi="Arial" w:cs="Arial"/>
          <w:color w:val="000000"/>
          <w:sz w:val="18"/>
          <w:szCs w:val="18"/>
        </w:rPr>
      </w:pPr>
    </w:p>
    <w:p w14:paraId="43882AC1" w14:textId="7035BC43" w:rsidR="00D5290A" w:rsidRPr="00693136" w:rsidRDefault="00D5290A" w:rsidP="009758E7">
      <w:pPr>
        <w:widowControl w:val="0"/>
        <w:tabs>
          <w:tab w:val="left" w:pos="820"/>
        </w:tabs>
        <w:autoSpaceDE w:val="0"/>
        <w:autoSpaceDN w:val="0"/>
        <w:adjustRightInd w:val="0"/>
        <w:spacing w:after="0" w:line="240" w:lineRule="auto"/>
        <w:ind w:right="-24"/>
        <w:jc w:val="both"/>
        <w:rPr>
          <w:rFonts w:ascii="Arial" w:hAnsi="Arial" w:cs="Arial"/>
          <w:color w:val="000000"/>
          <w:sz w:val="18"/>
          <w:szCs w:val="18"/>
        </w:rPr>
      </w:pPr>
      <w:r w:rsidRPr="00693136">
        <w:rPr>
          <w:rFonts w:ascii="Arial" w:eastAsia="Arial" w:hAnsi="Arial" w:cs="Arial"/>
          <w:color w:val="000000"/>
          <w:sz w:val="18"/>
          <w:szCs w:val="18"/>
        </w:rPr>
        <w:t>2.1</w:t>
      </w:r>
      <w:r w:rsidRPr="00693136">
        <w:rPr>
          <w:rFonts w:ascii="Arial" w:hAnsi="Arial" w:cs="Arial"/>
          <w:color w:val="000000"/>
          <w:sz w:val="18"/>
          <w:szCs w:val="18"/>
        </w:rPr>
        <w:tab/>
      </w:r>
      <w:r w:rsidR="009E5766" w:rsidRPr="00693136">
        <w:rPr>
          <w:rFonts w:ascii="Arial" w:eastAsia="Arial" w:hAnsi="Arial" w:cs="Arial"/>
          <w:color w:val="000000"/>
          <w:sz w:val="18"/>
          <w:szCs w:val="18"/>
          <w:u w:val="single"/>
        </w:rPr>
        <w:t>ZYNBIT</w:t>
      </w:r>
      <w:r w:rsidRPr="00693136">
        <w:rPr>
          <w:rFonts w:ascii="Arial" w:eastAsia="Arial" w:hAnsi="Arial" w:cs="Arial"/>
          <w:color w:val="000000"/>
          <w:spacing w:val="1"/>
          <w:sz w:val="18"/>
          <w:szCs w:val="18"/>
          <w:u w:val="single"/>
        </w:rPr>
        <w:t xml:space="preserve"> </w:t>
      </w:r>
      <w:r w:rsidRPr="00693136">
        <w:rPr>
          <w:rFonts w:ascii="Arial" w:eastAsia="Arial" w:hAnsi="Arial" w:cs="Arial"/>
          <w:color w:val="000000"/>
          <w:sz w:val="18"/>
          <w:szCs w:val="18"/>
          <w:u w:val="single"/>
        </w:rPr>
        <w:t>S</w:t>
      </w:r>
      <w:r w:rsidRPr="00693136">
        <w:rPr>
          <w:rFonts w:ascii="Arial" w:eastAsia="Arial" w:hAnsi="Arial" w:cs="Arial"/>
          <w:color w:val="000000"/>
          <w:spacing w:val="-1"/>
          <w:sz w:val="18"/>
          <w:szCs w:val="18"/>
          <w:u w:val="single"/>
        </w:rPr>
        <w:t>o</w:t>
      </w:r>
      <w:r w:rsidRPr="00693136">
        <w:rPr>
          <w:rFonts w:ascii="Arial" w:eastAsia="Arial" w:hAnsi="Arial" w:cs="Arial"/>
          <w:color w:val="000000"/>
          <w:sz w:val="18"/>
          <w:szCs w:val="18"/>
          <w:u w:val="single"/>
        </w:rPr>
        <w:t>ft</w:t>
      </w:r>
      <w:r w:rsidRPr="00693136">
        <w:rPr>
          <w:rFonts w:ascii="Arial" w:eastAsia="Arial" w:hAnsi="Arial" w:cs="Arial"/>
          <w:color w:val="000000"/>
          <w:spacing w:val="-2"/>
          <w:sz w:val="18"/>
          <w:szCs w:val="18"/>
          <w:u w:val="single"/>
        </w:rPr>
        <w:t>w</w:t>
      </w:r>
      <w:r w:rsidRPr="00693136">
        <w:rPr>
          <w:rFonts w:ascii="Arial" w:eastAsia="Arial" w:hAnsi="Arial" w:cs="Arial"/>
          <w:color w:val="000000"/>
          <w:sz w:val="18"/>
          <w:szCs w:val="18"/>
          <w:u w:val="single"/>
        </w:rPr>
        <w:t>are</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proofErr w:type="gramStart"/>
      <w:r w:rsidRPr="00693136">
        <w:rPr>
          <w:rFonts w:ascii="Arial" w:eastAsia="Arial" w:hAnsi="Arial" w:cs="Arial"/>
          <w:color w:val="000000"/>
          <w:sz w:val="18"/>
          <w:szCs w:val="18"/>
        </w:rPr>
        <w:t>In</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ord</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r</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to</w:t>
      </w:r>
      <w:proofErr w:type="gramEnd"/>
      <w:r w:rsidRPr="00693136">
        <w:rPr>
          <w:rFonts w:ascii="Arial" w:eastAsia="Arial" w:hAnsi="Arial" w:cs="Arial"/>
          <w:color w:val="000000"/>
          <w:sz w:val="18"/>
          <w:szCs w:val="18"/>
        </w:rPr>
        <w:t xml:space="preserve"> use</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t</w:t>
      </w:r>
      <w:r w:rsidRPr="00693136">
        <w:rPr>
          <w:rFonts w:ascii="Arial" w:eastAsia="Arial" w:hAnsi="Arial" w:cs="Arial"/>
          <w:color w:val="000000"/>
          <w:spacing w:val="-1"/>
          <w:sz w:val="18"/>
          <w:szCs w:val="18"/>
        </w:rPr>
        <w:t>h</w:t>
      </w:r>
      <w:r w:rsidRPr="00693136">
        <w:rPr>
          <w:rFonts w:ascii="Arial" w:eastAsia="Arial" w:hAnsi="Arial" w:cs="Arial"/>
          <w:color w:val="000000"/>
          <w:sz w:val="18"/>
          <w:szCs w:val="18"/>
        </w:rPr>
        <w:t>e Soft</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are</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under th</w:t>
      </w:r>
      <w:r w:rsidRPr="00693136">
        <w:rPr>
          <w:rFonts w:ascii="Arial" w:eastAsia="Arial" w:hAnsi="Arial" w:cs="Arial"/>
          <w:color w:val="000000"/>
          <w:spacing w:val="-1"/>
          <w:sz w:val="18"/>
          <w:szCs w:val="18"/>
        </w:rPr>
        <w:t>i</w:t>
      </w:r>
      <w:r w:rsidRPr="00693136">
        <w:rPr>
          <w:rFonts w:ascii="Arial" w:eastAsia="Arial" w:hAnsi="Arial" w:cs="Arial"/>
          <w:color w:val="000000"/>
          <w:sz w:val="18"/>
          <w:szCs w:val="18"/>
        </w:rPr>
        <w:t>s Agreement,</w:t>
      </w:r>
      <w:r w:rsidR="00B433FA" w:rsidRPr="00693136">
        <w:rPr>
          <w:rFonts w:ascii="Arial" w:eastAsia="Arial" w:hAnsi="Arial" w:cs="Arial"/>
          <w:color w:val="000000"/>
          <w:sz w:val="18"/>
          <w:szCs w:val="18"/>
        </w:rPr>
        <w:t xml:space="preserve"> </w:t>
      </w:r>
      <w:r w:rsidR="002028BB" w:rsidRPr="00693136">
        <w:rPr>
          <w:rFonts w:ascii="Arial" w:eastAsia="Arial" w:hAnsi="Arial" w:cs="Arial"/>
          <w:color w:val="000000"/>
          <w:sz w:val="18"/>
          <w:szCs w:val="18"/>
        </w:rPr>
        <w:t>Authorized User</w:t>
      </w:r>
      <w:r w:rsidR="000A7E8A" w:rsidRPr="00693136">
        <w:rPr>
          <w:rFonts w:ascii="Arial" w:eastAsia="Arial" w:hAnsi="Arial" w:cs="Arial"/>
          <w:color w:val="000000"/>
          <w:sz w:val="18"/>
          <w:szCs w:val="18"/>
        </w:rPr>
        <w: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must</w:t>
      </w:r>
      <w:r w:rsidR="00B433FA" w:rsidRPr="00693136">
        <w:rPr>
          <w:rFonts w:ascii="Arial" w:eastAsia="Arial" w:hAnsi="Arial" w:cs="Arial"/>
          <w:color w:val="000000"/>
          <w:sz w:val="18"/>
          <w:szCs w:val="18"/>
        </w:rPr>
        <w:t xml:space="preserve"> </w:t>
      </w:r>
      <w:r w:rsidRPr="00693136">
        <w:rPr>
          <w:rFonts w:ascii="Arial" w:eastAsia="Arial" w:hAnsi="Arial" w:cs="Arial"/>
          <w:color w:val="000000"/>
          <w:spacing w:val="-1"/>
          <w:sz w:val="18"/>
          <w:szCs w:val="18"/>
        </w:rPr>
        <w:t>ac</w:t>
      </w:r>
      <w:r w:rsidRPr="00693136">
        <w:rPr>
          <w:rFonts w:ascii="Arial" w:eastAsia="Arial" w:hAnsi="Arial" w:cs="Arial"/>
          <w:color w:val="000000"/>
          <w:sz w:val="18"/>
          <w:szCs w:val="18"/>
        </w:rPr>
        <w:t>ti</w:t>
      </w:r>
      <w:r w:rsidRPr="00693136">
        <w:rPr>
          <w:rFonts w:ascii="Arial" w:eastAsia="Arial" w:hAnsi="Arial" w:cs="Arial"/>
          <w:color w:val="000000"/>
          <w:spacing w:val="-2"/>
          <w:sz w:val="18"/>
          <w:szCs w:val="18"/>
        </w:rPr>
        <w:t>v</w:t>
      </w:r>
      <w:r w:rsidRPr="00693136">
        <w:rPr>
          <w:rFonts w:ascii="Arial" w:eastAsia="Arial" w:hAnsi="Arial" w:cs="Arial"/>
          <w:color w:val="000000"/>
          <w:sz w:val="18"/>
          <w:szCs w:val="18"/>
        </w:rPr>
        <w:t>ate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w:t>
      </w:r>
      <w:r w:rsidRPr="00693136">
        <w:rPr>
          <w:rFonts w:ascii="Arial" w:eastAsia="Arial" w:hAnsi="Arial" w:cs="Arial"/>
          <w:color w:val="000000"/>
          <w:spacing w:val="-1"/>
          <w:sz w:val="18"/>
          <w:szCs w:val="18"/>
        </w:rPr>
        <w:t>d</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00327985">
        <w:rPr>
          <w:rFonts w:ascii="Arial" w:eastAsia="Arial" w:hAnsi="Arial" w:cs="Arial"/>
          <w:color w:val="000000"/>
          <w:sz w:val="18"/>
          <w:szCs w:val="18"/>
        </w:rPr>
        <w:t xml:space="preserve">be </w:t>
      </w:r>
      <w:r w:rsidRPr="00693136">
        <w:rPr>
          <w:rFonts w:ascii="Arial" w:eastAsia="Arial" w:hAnsi="Arial" w:cs="Arial"/>
          <w:color w:val="000000"/>
          <w:sz w:val="18"/>
          <w:szCs w:val="18"/>
        </w:rPr>
        <w:t>reg</w:t>
      </w:r>
      <w:r w:rsidRPr="00693136">
        <w:rPr>
          <w:rFonts w:ascii="Arial" w:eastAsia="Arial" w:hAnsi="Arial" w:cs="Arial"/>
          <w:color w:val="000000"/>
          <w:spacing w:val="-1"/>
          <w:sz w:val="18"/>
          <w:szCs w:val="18"/>
        </w:rPr>
        <w:t>i</w:t>
      </w:r>
      <w:r w:rsidRPr="00693136">
        <w:rPr>
          <w:rFonts w:ascii="Arial" w:eastAsia="Arial" w:hAnsi="Arial" w:cs="Arial"/>
          <w:color w:val="000000"/>
          <w:sz w:val="18"/>
          <w:szCs w:val="18"/>
        </w:rPr>
        <w:t>ster</w:t>
      </w:r>
      <w:r w:rsidR="00327985">
        <w:rPr>
          <w:rFonts w:ascii="Arial" w:eastAsia="Arial" w:hAnsi="Arial" w:cs="Arial"/>
          <w:color w:val="000000"/>
          <w:sz w:val="18"/>
          <w:szCs w:val="18"/>
        </w:rPr>
        <w:t xml:space="preserve">ed with the customer’s account, </w:t>
      </w:r>
      <w:r w:rsidR="004760FB">
        <w:rPr>
          <w:rFonts w:ascii="Arial" w:eastAsia="Arial" w:hAnsi="Arial" w:cs="Arial"/>
          <w:color w:val="000000"/>
          <w:sz w:val="18"/>
          <w:szCs w:val="18"/>
        </w:rPr>
        <w:t xml:space="preserve">which </w:t>
      </w:r>
      <w:r w:rsidR="00327985">
        <w:rPr>
          <w:rFonts w:ascii="Arial" w:eastAsia="Arial" w:hAnsi="Arial" w:cs="Arial"/>
          <w:color w:val="000000"/>
          <w:sz w:val="18"/>
          <w:szCs w:val="18"/>
        </w:rPr>
        <w:t>l</w:t>
      </w:r>
      <w:r w:rsidR="004760FB">
        <w:rPr>
          <w:rFonts w:ascii="Arial" w:eastAsia="Arial" w:hAnsi="Arial" w:cs="Arial"/>
          <w:color w:val="000000"/>
          <w:sz w:val="18"/>
          <w:szCs w:val="18"/>
        </w:rPr>
        <w:t>icensor shall provide to the Authorized Users</w:t>
      </w:r>
      <w:r w:rsidR="00327985">
        <w:rPr>
          <w:rFonts w:ascii="Arial" w:eastAsia="Arial" w:hAnsi="Arial" w:cs="Arial"/>
          <w:color w:val="000000"/>
          <w:sz w:val="18"/>
          <w:szCs w:val="18"/>
        </w:rPr>
        <w:t xml:space="preserve"> </w:t>
      </w:r>
      <w:r w:rsidRPr="00693136">
        <w:rPr>
          <w:rFonts w:ascii="Arial" w:eastAsia="Arial" w:hAnsi="Arial" w:cs="Arial"/>
          <w:color w:val="000000"/>
          <w:sz w:val="18"/>
          <w:szCs w:val="18"/>
        </w:rPr>
        <w:t>in</w:t>
      </w:r>
      <w:r w:rsidRPr="00693136">
        <w:rPr>
          <w:rFonts w:ascii="Arial" w:eastAsia="Arial" w:hAnsi="Arial" w:cs="Arial"/>
          <w:color w:val="000000"/>
          <w:spacing w:val="53"/>
          <w:sz w:val="18"/>
          <w:szCs w:val="18"/>
        </w:rPr>
        <w:t xml:space="preserve"> </w:t>
      </w:r>
      <w:r w:rsidRPr="00693136">
        <w:rPr>
          <w:rFonts w:ascii="Arial" w:eastAsia="Arial" w:hAnsi="Arial" w:cs="Arial"/>
          <w:color w:val="000000"/>
          <w:sz w:val="18"/>
          <w:szCs w:val="18"/>
        </w:rPr>
        <w:t>accord</w:t>
      </w:r>
      <w:r w:rsidRPr="00693136">
        <w:rPr>
          <w:rFonts w:ascii="Arial" w:eastAsia="Arial" w:hAnsi="Arial" w:cs="Arial"/>
          <w:color w:val="000000"/>
          <w:spacing w:val="-1"/>
          <w:sz w:val="18"/>
          <w:szCs w:val="18"/>
        </w:rPr>
        <w:t>an</w:t>
      </w:r>
      <w:r w:rsidRPr="00693136">
        <w:rPr>
          <w:rFonts w:ascii="Arial" w:eastAsia="Arial" w:hAnsi="Arial" w:cs="Arial"/>
          <w:color w:val="000000"/>
          <w:spacing w:val="1"/>
          <w:sz w:val="18"/>
          <w:szCs w:val="18"/>
        </w:rPr>
        <w:t>c</w:t>
      </w:r>
      <w:r w:rsidRPr="00693136">
        <w:rPr>
          <w:rFonts w:ascii="Arial" w:eastAsia="Arial" w:hAnsi="Arial" w:cs="Arial"/>
          <w:color w:val="000000"/>
          <w:sz w:val="18"/>
          <w:szCs w:val="18"/>
        </w:rPr>
        <w:t>e</w:t>
      </w:r>
      <w:r w:rsidRPr="00693136">
        <w:rPr>
          <w:rFonts w:ascii="Arial" w:eastAsia="Arial" w:hAnsi="Arial" w:cs="Arial"/>
          <w:color w:val="000000"/>
          <w:spacing w:val="54"/>
          <w:sz w:val="18"/>
          <w:szCs w:val="18"/>
        </w:rPr>
        <w:t xml:space="preserve"> </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ith</w:t>
      </w:r>
      <w:r w:rsidRPr="00693136">
        <w:rPr>
          <w:rFonts w:ascii="Arial" w:eastAsia="Arial" w:hAnsi="Arial" w:cs="Arial"/>
          <w:color w:val="000000"/>
          <w:spacing w:val="53"/>
          <w:sz w:val="18"/>
          <w:szCs w:val="18"/>
        </w:rPr>
        <w:t xml:space="preserve"> </w:t>
      </w:r>
      <w:r w:rsidRPr="00693136">
        <w:rPr>
          <w:rFonts w:ascii="Arial" w:eastAsia="Arial" w:hAnsi="Arial" w:cs="Arial"/>
          <w:color w:val="000000"/>
          <w:sz w:val="18"/>
          <w:szCs w:val="18"/>
        </w:rPr>
        <w:t>the sc</w:t>
      </w:r>
      <w:r w:rsidRPr="00693136">
        <w:rPr>
          <w:rFonts w:ascii="Arial" w:eastAsia="Arial" w:hAnsi="Arial" w:cs="Arial"/>
          <w:color w:val="000000"/>
          <w:spacing w:val="-1"/>
          <w:sz w:val="18"/>
          <w:szCs w:val="18"/>
        </w:rPr>
        <w:t>o</w:t>
      </w:r>
      <w:r w:rsidRPr="00693136">
        <w:rPr>
          <w:rFonts w:ascii="Arial" w:eastAsia="Arial" w:hAnsi="Arial" w:cs="Arial"/>
          <w:color w:val="000000"/>
          <w:sz w:val="18"/>
          <w:szCs w:val="18"/>
        </w:rPr>
        <w:t>pe</w:t>
      </w:r>
      <w:r w:rsidRPr="00693136">
        <w:rPr>
          <w:rFonts w:ascii="Arial" w:eastAsia="Arial" w:hAnsi="Arial" w:cs="Arial"/>
          <w:color w:val="000000"/>
          <w:spacing w:val="2"/>
          <w:sz w:val="18"/>
          <w:szCs w:val="18"/>
        </w:rPr>
        <w:t xml:space="preserve"> </w:t>
      </w:r>
      <w:r w:rsidRPr="00693136">
        <w:rPr>
          <w:rFonts w:ascii="Arial" w:eastAsia="Arial" w:hAnsi="Arial" w:cs="Arial"/>
          <w:color w:val="000000"/>
          <w:spacing w:val="-1"/>
          <w:sz w:val="18"/>
          <w:szCs w:val="18"/>
        </w:rPr>
        <w:t>o</w:t>
      </w:r>
      <w:r w:rsidRPr="00693136">
        <w:rPr>
          <w:rFonts w:ascii="Arial" w:eastAsia="Arial" w:hAnsi="Arial" w:cs="Arial"/>
          <w:color w:val="000000"/>
          <w:sz w:val="18"/>
          <w:szCs w:val="18"/>
        </w:rPr>
        <w:t>f</w:t>
      </w:r>
      <w:r w:rsidRPr="00693136">
        <w:rPr>
          <w:rFonts w:ascii="Arial" w:eastAsia="Arial" w:hAnsi="Arial" w:cs="Arial"/>
          <w:color w:val="000000"/>
          <w:spacing w:val="2"/>
          <w:sz w:val="18"/>
          <w:szCs w:val="18"/>
        </w:rPr>
        <w:t xml:space="preserve"> </w:t>
      </w:r>
      <w:r w:rsidRPr="00693136">
        <w:rPr>
          <w:rFonts w:ascii="Arial" w:eastAsia="Arial" w:hAnsi="Arial" w:cs="Arial"/>
          <w:color w:val="000000"/>
          <w:spacing w:val="-1"/>
          <w:sz w:val="18"/>
          <w:szCs w:val="18"/>
        </w:rPr>
        <w:t>u</w:t>
      </w:r>
      <w:r w:rsidRPr="00693136">
        <w:rPr>
          <w:rFonts w:ascii="Arial" w:eastAsia="Arial" w:hAnsi="Arial" w:cs="Arial"/>
          <w:color w:val="000000"/>
          <w:spacing w:val="1"/>
          <w:sz w:val="18"/>
          <w:szCs w:val="18"/>
        </w:rPr>
        <w:t>s</w:t>
      </w:r>
      <w:r w:rsidRPr="00693136">
        <w:rPr>
          <w:rFonts w:ascii="Arial" w:eastAsia="Arial" w:hAnsi="Arial" w:cs="Arial"/>
          <w:color w:val="000000"/>
          <w:sz w:val="18"/>
          <w:szCs w:val="18"/>
        </w:rPr>
        <w:t>e</w:t>
      </w:r>
      <w:r w:rsidRPr="00693136">
        <w:rPr>
          <w:rFonts w:ascii="Arial" w:eastAsia="Arial" w:hAnsi="Arial" w:cs="Arial"/>
          <w:color w:val="000000"/>
          <w:spacing w:val="2"/>
          <w:sz w:val="18"/>
          <w:szCs w:val="18"/>
        </w:rPr>
        <w:t xml:space="preserve"> </w:t>
      </w:r>
      <w:r w:rsidRPr="00693136">
        <w:rPr>
          <w:rFonts w:ascii="Arial" w:eastAsia="Arial" w:hAnsi="Arial" w:cs="Arial"/>
          <w:color w:val="000000"/>
          <w:sz w:val="18"/>
          <w:szCs w:val="18"/>
        </w:rPr>
        <w:t>ter</w:t>
      </w:r>
      <w:r w:rsidRPr="00693136">
        <w:rPr>
          <w:rFonts w:ascii="Arial" w:eastAsia="Arial" w:hAnsi="Arial" w:cs="Arial"/>
          <w:color w:val="000000"/>
          <w:spacing w:val="-2"/>
          <w:sz w:val="18"/>
          <w:szCs w:val="18"/>
        </w:rPr>
        <w:t>m</w:t>
      </w:r>
      <w:r w:rsidRPr="00693136">
        <w:rPr>
          <w:rFonts w:ascii="Arial" w:eastAsia="Arial" w:hAnsi="Arial" w:cs="Arial"/>
          <w:color w:val="000000"/>
          <w:sz w:val="18"/>
          <w:szCs w:val="18"/>
        </w:rPr>
        <w:t xml:space="preserve">s </w:t>
      </w:r>
      <w:r w:rsidR="005A3368">
        <w:rPr>
          <w:rFonts w:ascii="Arial" w:eastAsia="Arial" w:hAnsi="Arial" w:cs="Arial"/>
          <w:color w:val="000000"/>
          <w:sz w:val="18"/>
          <w:szCs w:val="18"/>
        </w:rPr>
        <w:t>set forth in this Agreement and in the Documentation</w:t>
      </w:r>
      <w:r w:rsidR="00917E03">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for </w:t>
      </w:r>
      <w:r w:rsidR="005A3368">
        <w:rPr>
          <w:rFonts w:ascii="Arial" w:eastAsia="Arial" w:hAnsi="Arial" w:cs="Arial"/>
          <w:color w:val="000000"/>
          <w:sz w:val="18"/>
          <w:szCs w:val="18"/>
        </w:rPr>
        <w:t xml:space="preserve">the </w:t>
      </w:r>
      <w:r w:rsidRPr="00693136">
        <w:rPr>
          <w:rFonts w:ascii="Arial" w:eastAsia="Arial" w:hAnsi="Arial" w:cs="Arial"/>
          <w:color w:val="000000"/>
          <w:sz w:val="18"/>
          <w:szCs w:val="18"/>
        </w:rPr>
        <w:t>Soft</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are</w:t>
      </w:r>
      <w:r w:rsidR="0063205D">
        <w:rPr>
          <w:rFonts w:ascii="Arial" w:eastAsia="Arial" w:hAnsi="Arial" w:cs="Arial"/>
          <w:color w:val="000000"/>
          <w:sz w:val="18"/>
          <w:szCs w:val="18"/>
        </w:rPr>
        <w:t xml:space="preserve"> available on the ZynBit knowledgebase</w:t>
      </w:r>
      <w:r w:rsidR="0051365F">
        <w:rPr>
          <w:rFonts w:ascii="Arial" w:eastAsia="Arial" w:hAnsi="Arial" w:cs="Arial"/>
          <w:color w:val="000000"/>
          <w:sz w:val="18"/>
          <w:szCs w:val="18"/>
        </w:rPr>
        <w:t xml:space="preserve"> located at </w:t>
      </w:r>
      <w:r w:rsidR="0051365F" w:rsidRPr="0051365F">
        <w:rPr>
          <w:rFonts w:ascii="Arial" w:eastAsia="Arial" w:hAnsi="Arial" w:cs="Arial"/>
          <w:color w:val="000000"/>
          <w:sz w:val="18"/>
          <w:szCs w:val="18"/>
        </w:rPr>
        <w:t>http://www.zynbit.com/zynbit-knowledge-base/</w:t>
      </w:r>
      <w:r w:rsidRPr="00693136">
        <w:rPr>
          <w:rFonts w:ascii="Arial" w:eastAsia="Arial" w:hAnsi="Arial" w:cs="Arial"/>
          <w:color w:val="000000"/>
          <w:sz w:val="18"/>
          <w:szCs w:val="18"/>
        </w:rPr>
        <w:t>.</w:t>
      </w:r>
    </w:p>
    <w:p w14:paraId="59DD04CE" w14:textId="77777777" w:rsidR="00D5290A" w:rsidRPr="00693136" w:rsidRDefault="00D5290A" w:rsidP="009758E7">
      <w:pPr>
        <w:widowControl w:val="0"/>
        <w:tabs>
          <w:tab w:val="left" w:pos="820"/>
        </w:tabs>
        <w:autoSpaceDE w:val="0"/>
        <w:autoSpaceDN w:val="0"/>
        <w:adjustRightInd w:val="0"/>
        <w:spacing w:before="1" w:after="0" w:line="120" w:lineRule="exact"/>
        <w:rPr>
          <w:rFonts w:ascii="Arial" w:hAnsi="Arial" w:cs="Arial"/>
          <w:color w:val="000000"/>
          <w:sz w:val="18"/>
          <w:szCs w:val="18"/>
        </w:rPr>
      </w:pPr>
    </w:p>
    <w:p w14:paraId="0F0E32BF" w14:textId="5A9839E9" w:rsidR="00D5290A" w:rsidRPr="00693136" w:rsidRDefault="00D5290A" w:rsidP="009758E7">
      <w:pPr>
        <w:widowControl w:val="0"/>
        <w:tabs>
          <w:tab w:val="left" w:pos="820"/>
        </w:tabs>
        <w:autoSpaceDE w:val="0"/>
        <w:autoSpaceDN w:val="0"/>
        <w:adjustRightInd w:val="0"/>
        <w:spacing w:after="0" w:line="240" w:lineRule="auto"/>
        <w:ind w:right="-23"/>
        <w:jc w:val="both"/>
        <w:rPr>
          <w:rFonts w:ascii="Arial" w:hAnsi="Arial" w:cs="Arial"/>
          <w:color w:val="000000"/>
          <w:sz w:val="18"/>
          <w:szCs w:val="18"/>
        </w:rPr>
      </w:pPr>
      <w:r w:rsidRPr="00693136">
        <w:rPr>
          <w:rFonts w:ascii="Arial" w:eastAsia="Arial" w:hAnsi="Arial" w:cs="Arial"/>
          <w:color w:val="000000"/>
          <w:sz w:val="18"/>
          <w:szCs w:val="18"/>
        </w:rPr>
        <w:t>2.2</w:t>
      </w:r>
      <w:r w:rsidRPr="00693136">
        <w:rPr>
          <w:rFonts w:ascii="Arial" w:hAnsi="Arial" w:cs="Arial"/>
          <w:color w:val="000000"/>
          <w:sz w:val="18"/>
          <w:szCs w:val="18"/>
        </w:rPr>
        <w:tab/>
      </w:r>
      <w:r w:rsidR="009E5766" w:rsidRPr="00693136">
        <w:rPr>
          <w:rFonts w:ascii="Arial" w:eastAsia="Arial" w:hAnsi="Arial" w:cs="Arial"/>
          <w:color w:val="000000"/>
          <w:sz w:val="18"/>
          <w:szCs w:val="18"/>
          <w:u w:val="single"/>
        </w:rPr>
        <w:t>ZynBit</w:t>
      </w:r>
      <w:r w:rsidR="00581EF9" w:rsidRPr="00693136">
        <w:rPr>
          <w:rFonts w:ascii="Arial" w:eastAsia="Arial" w:hAnsi="Arial" w:cs="Arial"/>
          <w:color w:val="000000"/>
          <w:sz w:val="18"/>
          <w:szCs w:val="18"/>
          <w:u w:val="single"/>
        </w:rPr>
        <w:t xml:space="preserve"> Client </w:t>
      </w:r>
      <w:r w:rsidRPr="00693136">
        <w:rPr>
          <w:rFonts w:ascii="Arial" w:eastAsia="Arial" w:hAnsi="Arial" w:cs="Arial"/>
          <w:color w:val="000000"/>
          <w:sz w:val="18"/>
          <w:szCs w:val="18"/>
          <w:u w:val="single"/>
        </w:rPr>
        <w:t>(“</w:t>
      </w:r>
      <w:r w:rsidR="00581EF9" w:rsidRPr="00693136">
        <w:rPr>
          <w:rFonts w:ascii="Arial" w:eastAsia="Arial" w:hAnsi="Arial" w:cs="Arial"/>
          <w:b/>
          <w:bCs/>
          <w:color w:val="000000"/>
          <w:sz w:val="18"/>
          <w:szCs w:val="18"/>
          <w:u w:val="single"/>
        </w:rPr>
        <w:t>Client</w:t>
      </w:r>
      <w:r w:rsidR="00581EF9" w:rsidRPr="00693136">
        <w:rPr>
          <w:rFonts w:ascii="Arial" w:eastAsia="Arial" w:hAnsi="Arial" w:cs="Arial"/>
          <w:b/>
          <w:bCs/>
          <w:color w:val="000000"/>
          <w:sz w:val="18"/>
          <w:szCs w:val="18"/>
        </w:rPr>
        <w:t xml:space="preserve"> </w:t>
      </w:r>
      <w:r w:rsidRPr="00693136">
        <w:rPr>
          <w:rFonts w:ascii="Arial" w:eastAsia="Arial" w:hAnsi="Arial" w:cs="Arial"/>
          <w:b/>
          <w:bCs/>
          <w:color w:val="000000"/>
          <w:sz w:val="18"/>
          <w:szCs w:val="18"/>
          <w:u w:val="single"/>
        </w:rPr>
        <w:t>Sof</w:t>
      </w:r>
      <w:r w:rsidRPr="00693136">
        <w:rPr>
          <w:rFonts w:ascii="Arial" w:eastAsia="Arial" w:hAnsi="Arial" w:cs="Arial"/>
          <w:b/>
          <w:bCs/>
          <w:color w:val="000000"/>
          <w:spacing w:val="-1"/>
          <w:sz w:val="18"/>
          <w:szCs w:val="18"/>
          <w:u w:val="single"/>
        </w:rPr>
        <w:t>t</w:t>
      </w:r>
      <w:r w:rsidRPr="00693136">
        <w:rPr>
          <w:rFonts w:ascii="Arial" w:eastAsia="Arial" w:hAnsi="Arial" w:cs="Arial"/>
          <w:b/>
          <w:bCs/>
          <w:color w:val="000000"/>
          <w:spacing w:val="2"/>
          <w:sz w:val="18"/>
          <w:szCs w:val="18"/>
          <w:u w:val="single"/>
        </w:rPr>
        <w:t>w</w:t>
      </w:r>
      <w:r w:rsidRPr="00693136">
        <w:rPr>
          <w:rFonts w:ascii="Arial" w:eastAsia="Arial" w:hAnsi="Arial" w:cs="Arial"/>
          <w:b/>
          <w:bCs/>
          <w:color w:val="000000"/>
          <w:spacing w:val="-1"/>
          <w:sz w:val="18"/>
          <w:szCs w:val="18"/>
          <w:u w:val="single"/>
        </w:rPr>
        <w:t>a</w:t>
      </w:r>
      <w:r w:rsidRPr="00693136">
        <w:rPr>
          <w:rFonts w:ascii="Arial" w:eastAsia="Arial" w:hAnsi="Arial" w:cs="Arial"/>
          <w:b/>
          <w:bCs/>
          <w:color w:val="000000"/>
          <w:sz w:val="18"/>
          <w:szCs w:val="18"/>
          <w:u w:val="single"/>
        </w:rPr>
        <w:t>re</w:t>
      </w:r>
      <w:r w:rsidRPr="00693136">
        <w:rPr>
          <w:rFonts w:ascii="Arial" w:eastAsia="Arial" w:hAnsi="Arial" w:cs="Arial"/>
          <w:color w:val="000000"/>
          <w:spacing w:val="-1"/>
          <w:sz w:val="18"/>
          <w:szCs w:val="18"/>
          <w:u w:val="single"/>
        </w:rPr>
        <w:t>”</w:t>
      </w:r>
      <w:r w:rsidRPr="00693136">
        <w:rPr>
          <w:rFonts w:ascii="Arial" w:eastAsia="Arial" w:hAnsi="Arial" w:cs="Arial"/>
          <w:color w:val="000000"/>
          <w:sz w:val="18"/>
          <w:szCs w:val="18"/>
          <w:u w:val="single"/>
        </w:rPr>
        <w:t>)</w:t>
      </w:r>
      <w:r w:rsidR="00AC4DD9">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00327985">
        <w:rPr>
          <w:rFonts w:ascii="Arial" w:eastAsia="Arial" w:hAnsi="Arial" w:cs="Arial"/>
          <w:color w:val="000000"/>
          <w:sz w:val="18"/>
          <w:szCs w:val="18"/>
        </w:rPr>
        <w:t xml:space="preserve">Intentionally left blank.  </w:t>
      </w:r>
    </w:p>
    <w:p w14:paraId="2EBD900C" w14:textId="1A48D98E" w:rsidR="00D5290A" w:rsidRPr="00693136" w:rsidRDefault="00D5290A" w:rsidP="009758E7">
      <w:pPr>
        <w:widowControl w:val="0"/>
        <w:tabs>
          <w:tab w:val="left" w:pos="820"/>
        </w:tabs>
        <w:autoSpaceDE w:val="0"/>
        <w:autoSpaceDN w:val="0"/>
        <w:adjustRightInd w:val="0"/>
        <w:spacing w:before="10" w:after="0" w:line="110" w:lineRule="exact"/>
        <w:rPr>
          <w:rFonts w:ascii="Arial" w:hAnsi="Arial" w:cs="Arial"/>
          <w:color w:val="000000"/>
          <w:sz w:val="18"/>
          <w:szCs w:val="18"/>
        </w:rPr>
      </w:pPr>
    </w:p>
    <w:p w14:paraId="394BDADA" w14:textId="77CED827" w:rsidR="00D5290A" w:rsidRPr="00693136" w:rsidRDefault="00D5290A" w:rsidP="009758E7">
      <w:pPr>
        <w:widowControl w:val="0"/>
        <w:tabs>
          <w:tab w:val="left" w:pos="820"/>
        </w:tabs>
        <w:autoSpaceDE w:val="0"/>
        <w:autoSpaceDN w:val="0"/>
        <w:adjustRightInd w:val="0"/>
        <w:spacing w:before="10" w:after="0" w:line="110" w:lineRule="exact"/>
        <w:rPr>
          <w:rFonts w:ascii="Arial" w:hAnsi="Arial" w:cs="Arial"/>
          <w:color w:val="000000"/>
          <w:sz w:val="18"/>
          <w:szCs w:val="18"/>
        </w:rPr>
      </w:pPr>
    </w:p>
    <w:p w14:paraId="2E17A368" w14:textId="5FAAA06D" w:rsidR="00D5290A" w:rsidRPr="00693136" w:rsidRDefault="00E57EE8" w:rsidP="009758E7">
      <w:pPr>
        <w:widowControl w:val="0"/>
        <w:tabs>
          <w:tab w:val="left" w:pos="720"/>
          <w:tab w:val="left" w:pos="820"/>
        </w:tabs>
        <w:autoSpaceDE w:val="0"/>
        <w:autoSpaceDN w:val="0"/>
        <w:adjustRightInd w:val="0"/>
        <w:spacing w:after="0" w:line="240" w:lineRule="auto"/>
        <w:ind w:right="-24"/>
        <w:jc w:val="both"/>
        <w:rPr>
          <w:rFonts w:ascii="Arial" w:eastAsia="Arial" w:hAnsi="Arial" w:cs="Arial"/>
          <w:color w:val="000000"/>
          <w:sz w:val="18"/>
          <w:szCs w:val="18"/>
        </w:rPr>
      </w:pPr>
      <w:r w:rsidRPr="00693136">
        <w:rPr>
          <w:rFonts w:ascii="Arial" w:eastAsia="Arial" w:hAnsi="Arial" w:cs="Arial"/>
          <w:color w:val="000000"/>
          <w:sz w:val="18"/>
          <w:szCs w:val="18"/>
        </w:rPr>
        <w:t>2.3</w:t>
      </w:r>
      <w:r w:rsidR="00D5290A" w:rsidRPr="00693136">
        <w:rPr>
          <w:rFonts w:ascii="Arial" w:hAnsi="Arial" w:cs="Arial"/>
          <w:color w:val="000000"/>
          <w:sz w:val="18"/>
          <w:szCs w:val="18"/>
        </w:rPr>
        <w:tab/>
      </w:r>
      <w:r w:rsidR="00D5290A" w:rsidRPr="00693136">
        <w:rPr>
          <w:rFonts w:ascii="Arial" w:eastAsia="Arial" w:hAnsi="Arial" w:cs="Arial"/>
          <w:color w:val="000000"/>
          <w:sz w:val="18"/>
          <w:szCs w:val="18"/>
          <w:u w:val="single"/>
        </w:rPr>
        <w:t>Evaluation</w:t>
      </w:r>
      <w:r w:rsidR="00B433FA" w:rsidRPr="00693136">
        <w:rPr>
          <w:rFonts w:ascii="Arial" w:eastAsia="Arial" w:hAnsi="Arial" w:cs="Arial"/>
          <w:color w:val="000000"/>
          <w:sz w:val="18"/>
          <w:szCs w:val="18"/>
          <w:u w:val="single"/>
        </w:rPr>
        <w:t xml:space="preserve"> </w:t>
      </w:r>
      <w:r w:rsidR="00D5290A" w:rsidRPr="00693136">
        <w:rPr>
          <w:rFonts w:ascii="Arial" w:eastAsia="Arial" w:hAnsi="Arial" w:cs="Arial"/>
          <w:color w:val="000000"/>
          <w:sz w:val="18"/>
          <w:szCs w:val="18"/>
          <w:u w:val="single"/>
        </w:rPr>
        <w:t>Version</w:t>
      </w:r>
      <w:r w:rsidR="00B433FA" w:rsidRPr="00693136">
        <w:rPr>
          <w:rFonts w:ascii="Arial" w:eastAsia="Arial" w:hAnsi="Arial" w:cs="Arial"/>
          <w:color w:val="000000"/>
          <w:sz w:val="18"/>
          <w:szCs w:val="18"/>
          <w:u w:val="single"/>
        </w:rPr>
        <w:t xml:space="preserve"> </w:t>
      </w:r>
      <w:r w:rsidR="00D5290A" w:rsidRPr="00693136">
        <w:rPr>
          <w:rFonts w:ascii="Arial" w:eastAsia="Arial" w:hAnsi="Arial" w:cs="Arial"/>
          <w:color w:val="000000"/>
          <w:sz w:val="18"/>
          <w:szCs w:val="18"/>
          <w:u w:val="single"/>
        </w:rPr>
        <w:t>(“</w:t>
      </w:r>
      <w:r w:rsidR="00D5290A" w:rsidRPr="00693136">
        <w:rPr>
          <w:rFonts w:ascii="Arial" w:eastAsia="Arial" w:hAnsi="Arial" w:cs="Arial"/>
          <w:b/>
          <w:bCs/>
          <w:color w:val="000000"/>
          <w:sz w:val="18"/>
          <w:szCs w:val="18"/>
          <w:u w:val="single"/>
        </w:rPr>
        <w:t>Evaluation</w:t>
      </w:r>
      <w:r w:rsidR="00B433FA" w:rsidRPr="00693136">
        <w:rPr>
          <w:rFonts w:ascii="Arial" w:eastAsia="Arial" w:hAnsi="Arial" w:cs="Arial"/>
          <w:b/>
          <w:bCs/>
          <w:color w:val="000000"/>
          <w:sz w:val="18"/>
          <w:szCs w:val="18"/>
          <w:u w:val="single"/>
        </w:rPr>
        <w:t xml:space="preserve"> </w:t>
      </w:r>
      <w:r w:rsidR="00D5290A" w:rsidRPr="00693136">
        <w:rPr>
          <w:rFonts w:ascii="Arial" w:eastAsia="Arial" w:hAnsi="Arial" w:cs="Arial"/>
          <w:b/>
          <w:bCs/>
          <w:color w:val="000000"/>
          <w:sz w:val="18"/>
          <w:szCs w:val="18"/>
          <w:u w:val="single"/>
        </w:rPr>
        <w:t>Version</w:t>
      </w:r>
      <w:r w:rsidR="00D5290A" w:rsidRPr="00693136">
        <w:rPr>
          <w:rFonts w:ascii="Arial" w:eastAsia="Arial" w:hAnsi="Arial" w:cs="Arial"/>
          <w:color w:val="000000"/>
          <w:sz w:val="18"/>
          <w:szCs w:val="18"/>
          <w:u w:val="single"/>
        </w:rPr>
        <w:t>”)</w:t>
      </w:r>
      <w:r w:rsidR="004760FB" w:rsidRPr="007F639C">
        <w:rPr>
          <w:rFonts w:ascii="Arial" w:eastAsia="Arial" w:hAnsi="Arial" w:cs="Arial"/>
          <w:color w:val="000000"/>
          <w:sz w:val="18"/>
          <w:szCs w:val="18"/>
        </w:rPr>
        <w:t>.</w:t>
      </w:r>
      <w:r w:rsidR="00D5290A" w:rsidRPr="00693136">
        <w:rPr>
          <w:rFonts w:ascii="Arial" w:hAnsi="Arial" w:cs="Arial"/>
          <w:color w:val="000000"/>
          <w:sz w:val="18"/>
          <w:szCs w:val="18"/>
        </w:rPr>
        <w:tab/>
      </w:r>
      <w:r w:rsidR="00327985">
        <w:rPr>
          <w:rFonts w:ascii="Arial" w:eastAsia="Arial" w:hAnsi="Arial" w:cs="Arial"/>
          <w:color w:val="000000"/>
          <w:sz w:val="18"/>
          <w:szCs w:val="18"/>
        </w:rPr>
        <w:t>Intentionally left blank.</w:t>
      </w:r>
    </w:p>
    <w:p w14:paraId="5BE487D3" w14:textId="77777777" w:rsidR="00D5290A" w:rsidRPr="00693136" w:rsidRDefault="00D5290A">
      <w:pPr>
        <w:widowControl w:val="0"/>
        <w:autoSpaceDE w:val="0"/>
        <w:autoSpaceDN w:val="0"/>
        <w:adjustRightInd w:val="0"/>
        <w:spacing w:before="10" w:after="0" w:line="110" w:lineRule="exact"/>
        <w:rPr>
          <w:rFonts w:ascii="Arial" w:hAnsi="Arial" w:cs="Arial"/>
          <w:color w:val="000000"/>
          <w:sz w:val="18"/>
          <w:szCs w:val="18"/>
        </w:rPr>
      </w:pPr>
    </w:p>
    <w:p w14:paraId="693B8896" w14:textId="77777777" w:rsidR="00D5290A" w:rsidRPr="00693136" w:rsidRDefault="00D5290A">
      <w:pPr>
        <w:widowControl w:val="0"/>
        <w:tabs>
          <w:tab w:val="left" w:pos="720"/>
        </w:tabs>
        <w:autoSpaceDE w:val="0"/>
        <w:autoSpaceDN w:val="0"/>
        <w:adjustRightInd w:val="0"/>
        <w:spacing w:after="0" w:line="240" w:lineRule="auto"/>
        <w:ind w:right="3138"/>
        <w:jc w:val="both"/>
        <w:rPr>
          <w:rFonts w:ascii="Arial" w:hAnsi="Arial" w:cs="Arial"/>
          <w:color w:val="000000"/>
          <w:sz w:val="18"/>
          <w:szCs w:val="18"/>
        </w:rPr>
      </w:pPr>
      <w:r w:rsidRPr="00693136">
        <w:rPr>
          <w:rFonts w:ascii="Arial" w:eastAsia="Arial" w:hAnsi="Arial" w:cs="Arial"/>
          <w:b/>
          <w:bCs/>
          <w:color w:val="000000"/>
          <w:sz w:val="18"/>
          <w:szCs w:val="18"/>
        </w:rPr>
        <w:t>3.</w:t>
      </w:r>
      <w:r w:rsidRPr="00693136">
        <w:rPr>
          <w:rFonts w:ascii="Arial" w:hAnsi="Arial" w:cs="Arial"/>
          <w:b/>
          <w:bCs/>
          <w:color w:val="000000"/>
          <w:sz w:val="18"/>
          <w:szCs w:val="18"/>
        </w:rPr>
        <w:tab/>
      </w:r>
      <w:r w:rsidRPr="00693136">
        <w:rPr>
          <w:rFonts w:ascii="Arial" w:eastAsia="Arial" w:hAnsi="Arial" w:cs="Arial"/>
          <w:b/>
          <w:bCs/>
          <w:color w:val="000000"/>
          <w:sz w:val="18"/>
          <w:szCs w:val="18"/>
        </w:rPr>
        <w:t>License</w:t>
      </w:r>
      <w:r w:rsidRPr="00693136">
        <w:rPr>
          <w:rFonts w:ascii="Arial" w:eastAsia="Arial" w:hAnsi="Arial" w:cs="Arial"/>
          <w:color w:val="000000"/>
          <w:sz w:val="18"/>
          <w:szCs w:val="18"/>
        </w:rPr>
        <w:t>.</w:t>
      </w:r>
    </w:p>
    <w:p w14:paraId="2BF3C1A7" w14:textId="77777777" w:rsidR="00D5290A" w:rsidRPr="00693136" w:rsidRDefault="00D5290A">
      <w:pPr>
        <w:widowControl w:val="0"/>
        <w:autoSpaceDE w:val="0"/>
        <w:autoSpaceDN w:val="0"/>
        <w:adjustRightInd w:val="0"/>
        <w:spacing w:before="10" w:after="0" w:line="110" w:lineRule="exact"/>
        <w:rPr>
          <w:rFonts w:ascii="Arial" w:hAnsi="Arial" w:cs="Arial"/>
          <w:color w:val="000000"/>
          <w:sz w:val="18"/>
          <w:szCs w:val="18"/>
        </w:rPr>
      </w:pPr>
    </w:p>
    <w:p w14:paraId="390C9C5B" w14:textId="2755C6BE" w:rsidR="00F551B6" w:rsidRDefault="00D5290A" w:rsidP="00F551B6">
      <w:pPr>
        <w:widowControl w:val="0"/>
        <w:tabs>
          <w:tab w:val="left" w:pos="700"/>
        </w:tabs>
        <w:autoSpaceDE w:val="0"/>
        <w:autoSpaceDN w:val="0"/>
        <w:adjustRightInd w:val="0"/>
        <w:spacing w:after="100" w:afterAutospacing="1" w:line="240" w:lineRule="auto"/>
        <w:ind w:right="-30"/>
        <w:jc w:val="both"/>
        <w:rPr>
          <w:rFonts w:ascii="Arial" w:hAnsi="Arial" w:cs="Arial"/>
          <w:sz w:val="18"/>
          <w:szCs w:val="18"/>
        </w:rPr>
      </w:pPr>
      <w:r w:rsidRPr="00693136">
        <w:rPr>
          <w:rFonts w:ascii="Arial" w:eastAsia="Arial" w:hAnsi="Arial" w:cs="Arial"/>
          <w:color w:val="000000"/>
          <w:sz w:val="18"/>
          <w:szCs w:val="18"/>
        </w:rPr>
        <w:t>3.1</w:t>
      </w:r>
      <w:r w:rsidRPr="00693136">
        <w:rPr>
          <w:rFonts w:ascii="Arial" w:hAnsi="Arial" w:cs="Arial"/>
          <w:color w:val="000000"/>
          <w:sz w:val="18"/>
          <w:szCs w:val="18"/>
        </w:rPr>
        <w:tab/>
      </w:r>
      <w:r w:rsidRPr="00693136">
        <w:rPr>
          <w:rFonts w:ascii="Arial" w:eastAsia="Arial" w:hAnsi="Arial" w:cs="Arial"/>
          <w:color w:val="000000"/>
          <w:sz w:val="18"/>
          <w:szCs w:val="18"/>
          <w:u w:val="single"/>
        </w:rPr>
        <w:t>Grant</w:t>
      </w:r>
      <w:r w:rsidR="00B433FA" w:rsidRPr="00693136">
        <w:rPr>
          <w:rFonts w:ascii="Arial" w:eastAsia="Arial" w:hAnsi="Arial" w:cs="Arial"/>
          <w:color w:val="000000"/>
          <w:sz w:val="18"/>
          <w:szCs w:val="18"/>
          <w:u w:val="single"/>
        </w:rPr>
        <w:t xml:space="preserve"> </w:t>
      </w:r>
      <w:r w:rsidRPr="00693136">
        <w:rPr>
          <w:rFonts w:ascii="Arial" w:eastAsia="Arial" w:hAnsi="Arial" w:cs="Arial"/>
          <w:color w:val="000000"/>
          <w:spacing w:val="-1"/>
          <w:sz w:val="18"/>
          <w:szCs w:val="18"/>
          <w:u w:val="single"/>
        </w:rPr>
        <w:t>o</w:t>
      </w:r>
      <w:r w:rsidRPr="00693136">
        <w:rPr>
          <w:rFonts w:ascii="Arial" w:eastAsia="Arial" w:hAnsi="Arial" w:cs="Arial"/>
          <w:color w:val="000000"/>
          <w:sz w:val="18"/>
          <w:szCs w:val="18"/>
          <w:u w:val="single"/>
        </w:rPr>
        <w:t>f</w:t>
      </w:r>
      <w:r w:rsidR="00B433FA" w:rsidRPr="00693136">
        <w:rPr>
          <w:rFonts w:ascii="Arial" w:eastAsia="Arial" w:hAnsi="Arial" w:cs="Arial"/>
          <w:color w:val="000000"/>
          <w:sz w:val="18"/>
          <w:szCs w:val="18"/>
          <w:u w:val="single"/>
        </w:rPr>
        <w:t xml:space="preserve"> </w:t>
      </w:r>
      <w:r w:rsidRPr="00693136">
        <w:rPr>
          <w:rFonts w:ascii="Arial" w:eastAsia="Arial" w:hAnsi="Arial" w:cs="Arial"/>
          <w:color w:val="000000"/>
          <w:sz w:val="18"/>
          <w:szCs w:val="18"/>
          <w:u w:val="single"/>
        </w:rPr>
        <w:t>L</w:t>
      </w:r>
      <w:r w:rsidRPr="00693136">
        <w:rPr>
          <w:rFonts w:ascii="Arial" w:eastAsia="Arial" w:hAnsi="Arial" w:cs="Arial"/>
          <w:color w:val="000000"/>
          <w:spacing w:val="-1"/>
          <w:sz w:val="18"/>
          <w:szCs w:val="18"/>
          <w:u w:val="single"/>
        </w:rPr>
        <w:t>i</w:t>
      </w:r>
      <w:r w:rsidRPr="00693136">
        <w:rPr>
          <w:rFonts w:ascii="Arial" w:eastAsia="Arial" w:hAnsi="Arial" w:cs="Arial"/>
          <w:color w:val="000000"/>
          <w:sz w:val="18"/>
          <w:szCs w:val="18"/>
          <w:u w:val="single"/>
        </w:rPr>
        <w:t>ce</w:t>
      </w:r>
      <w:r w:rsidRPr="00693136">
        <w:rPr>
          <w:rFonts w:ascii="Arial" w:eastAsia="Arial" w:hAnsi="Arial" w:cs="Arial"/>
          <w:color w:val="000000"/>
          <w:spacing w:val="-1"/>
          <w:sz w:val="18"/>
          <w:szCs w:val="18"/>
          <w:u w:val="single"/>
        </w:rPr>
        <w:t>n</w:t>
      </w:r>
      <w:r w:rsidRPr="00693136">
        <w:rPr>
          <w:rFonts w:ascii="Arial" w:eastAsia="Arial" w:hAnsi="Arial" w:cs="Arial"/>
          <w:color w:val="000000"/>
          <w:spacing w:val="1"/>
          <w:sz w:val="18"/>
          <w:szCs w:val="18"/>
          <w:u w:val="single"/>
        </w:rPr>
        <w:t>s</w:t>
      </w:r>
      <w:r w:rsidRPr="00693136">
        <w:rPr>
          <w:rFonts w:ascii="Arial" w:eastAsia="Arial" w:hAnsi="Arial" w:cs="Arial"/>
          <w:color w:val="000000"/>
          <w:spacing w:val="-1"/>
          <w:sz w:val="18"/>
          <w:szCs w:val="18"/>
          <w:u w:val="single"/>
        </w:rPr>
        <w:t>e</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Subject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all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w:t>
      </w:r>
      <w:r w:rsidRPr="00693136">
        <w:rPr>
          <w:rFonts w:ascii="Arial" w:eastAsia="Arial" w:hAnsi="Arial" w:cs="Arial"/>
          <w:color w:val="000000"/>
          <w:spacing w:val="-1"/>
          <w:sz w:val="18"/>
          <w:szCs w:val="18"/>
        </w:rPr>
        <w:t>h</w:t>
      </w:r>
      <w:r w:rsidRPr="00693136">
        <w:rPr>
          <w:rFonts w:ascii="Arial" w:eastAsia="Arial" w:hAnsi="Arial" w:cs="Arial"/>
          <w:color w:val="000000"/>
          <w:sz w:val="18"/>
          <w:szCs w:val="18"/>
        </w:rPr>
        <w:t>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rms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and cond</w:t>
      </w:r>
      <w:r w:rsidRPr="00693136">
        <w:rPr>
          <w:rFonts w:ascii="Arial" w:eastAsia="Arial" w:hAnsi="Arial" w:cs="Arial"/>
          <w:color w:val="000000"/>
          <w:spacing w:val="-1"/>
          <w:sz w:val="18"/>
          <w:szCs w:val="18"/>
        </w:rPr>
        <w:t>i</w:t>
      </w:r>
      <w:r w:rsidRPr="00693136">
        <w:rPr>
          <w:rFonts w:ascii="Arial" w:eastAsia="Arial" w:hAnsi="Arial" w:cs="Arial"/>
          <w:color w:val="000000"/>
          <w:sz w:val="18"/>
          <w:szCs w:val="18"/>
        </w:rPr>
        <w:t>tio</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s</w:t>
      </w:r>
      <w:r w:rsidRPr="00693136">
        <w:rPr>
          <w:rFonts w:ascii="Arial" w:eastAsia="Arial" w:hAnsi="Arial" w:cs="Arial"/>
          <w:color w:val="000000"/>
          <w:spacing w:val="42"/>
          <w:sz w:val="18"/>
          <w:szCs w:val="18"/>
        </w:rPr>
        <w:t xml:space="preserve"> </w:t>
      </w:r>
      <w:r w:rsidRPr="00693136">
        <w:rPr>
          <w:rFonts w:ascii="Arial" w:eastAsia="Arial" w:hAnsi="Arial" w:cs="Arial"/>
          <w:color w:val="000000"/>
          <w:sz w:val="18"/>
          <w:szCs w:val="18"/>
        </w:rPr>
        <w:t>of</w:t>
      </w:r>
      <w:r w:rsidRPr="00693136">
        <w:rPr>
          <w:rFonts w:ascii="Arial" w:eastAsia="Arial" w:hAnsi="Arial" w:cs="Arial"/>
          <w:color w:val="000000"/>
          <w:spacing w:val="42"/>
          <w:sz w:val="18"/>
          <w:szCs w:val="18"/>
        </w:rPr>
        <w:t xml:space="preserve"> </w:t>
      </w:r>
      <w:r w:rsidRPr="00693136">
        <w:rPr>
          <w:rFonts w:ascii="Arial" w:eastAsia="Arial" w:hAnsi="Arial" w:cs="Arial"/>
          <w:color w:val="000000"/>
          <w:sz w:val="18"/>
          <w:szCs w:val="18"/>
        </w:rPr>
        <w:t>this</w:t>
      </w:r>
      <w:r w:rsidRPr="00693136">
        <w:rPr>
          <w:rFonts w:ascii="Arial" w:eastAsia="Arial" w:hAnsi="Arial" w:cs="Arial"/>
          <w:color w:val="000000"/>
          <w:spacing w:val="41"/>
          <w:sz w:val="18"/>
          <w:szCs w:val="18"/>
        </w:rPr>
        <w:t xml:space="preserve"> </w:t>
      </w:r>
      <w:r w:rsidRPr="00693136">
        <w:rPr>
          <w:rFonts w:ascii="Arial" w:eastAsia="Arial" w:hAnsi="Arial" w:cs="Arial"/>
          <w:color w:val="000000"/>
          <w:sz w:val="18"/>
          <w:szCs w:val="18"/>
        </w:rPr>
        <w:t>Agreement,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and</w:t>
      </w:r>
      <w:r w:rsidRPr="00693136">
        <w:rPr>
          <w:rFonts w:ascii="Arial" w:eastAsia="Arial" w:hAnsi="Arial" w:cs="Arial"/>
          <w:color w:val="000000"/>
          <w:spacing w:val="42"/>
          <w:sz w:val="18"/>
          <w:szCs w:val="18"/>
        </w:rPr>
        <w:t xml:space="preserve"> </w:t>
      </w:r>
      <w:r w:rsidRPr="00693136">
        <w:rPr>
          <w:rFonts w:ascii="Arial" w:eastAsia="Arial" w:hAnsi="Arial" w:cs="Arial"/>
          <w:color w:val="000000"/>
          <w:spacing w:val="-1"/>
          <w:sz w:val="18"/>
          <w:szCs w:val="18"/>
        </w:rPr>
        <w:t>e</w:t>
      </w:r>
      <w:r w:rsidRPr="00693136">
        <w:rPr>
          <w:rFonts w:ascii="Arial" w:eastAsia="Arial" w:hAnsi="Arial" w:cs="Arial"/>
          <w:color w:val="000000"/>
          <w:spacing w:val="-2"/>
          <w:sz w:val="18"/>
          <w:szCs w:val="18"/>
        </w:rPr>
        <w:t>x</w:t>
      </w:r>
      <w:r w:rsidRPr="00693136">
        <w:rPr>
          <w:rFonts w:ascii="Arial" w:eastAsia="Arial" w:hAnsi="Arial" w:cs="Arial"/>
          <w:color w:val="000000"/>
          <w:sz w:val="18"/>
          <w:szCs w:val="18"/>
        </w:rPr>
        <w:t>cept</w:t>
      </w:r>
      <w:r w:rsidRPr="00693136">
        <w:rPr>
          <w:rFonts w:ascii="Arial" w:eastAsia="Arial" w:hAnsi="Arial" w:cs="Arial"/>
          <w:color w:val="000000"/>
          <w:spacing w:val="42"/>
          <w:sz w:val="18"/>
          <w:szCs w:val="18"/>
        </w:rPr>
        <w:t xml:space="preserve"> </w:t>
      </w:r>
      <w:r w:rsidRPr="00693136">
        <w:rPr>
          <w:rFonts w:ascii="Arial" w:eastAsia="Arial" w:hAnsi="Arial" w:cs="Arial"/>
          <w:color w:val="000000"/>
          <w:sz w:val="18"/>
          <w:szCs w:val="18"/>
        </w:rPr>
        <w:t>as</w:t>
      </w:r>
      <w:r w:rsidRPr="00693136">
        <w:rPr>
          <w:rFonts w:ascii="Arial" w:eastAsia="Arial" w:hAnsi="Arial" w:cs="Arial"/>
          <w:color w:val="000000"/>
          <w:spacing w:val="42"/>
          <w:sz w:val="18"/>
          <w:szCs w:val="18"/>
        </w:rPr>
        <w:t xml:space="preserve"> </w:t>
      </w:r>
      <w:r w:rsidRPr="00693136">
        <w:rPr>
          <w:rFonts w:ascii="Arial" w:eastAsia="Arial" w:hAnsi="Arial" w:cs="Arial"/>
          <w:color w:val="000000"/>
          <w:sz w:val="18"/>
          <w:szCs w:val="18"/>
        </w:rPr>
        <w:t>s</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t</w:t>
      </w:r>
      <w:r w:rsidRPr="00693136">
        <w:rPr>
          <w:rFonts w:ascii="Arial" w:eastAsia="Arial" w:hAnsi="Arial" w:cs="Arial"/>
          <w:color w:val="000000"/>
          <w:spacing w:val="42"/>
          <w:sz w:val="18"/>
          <w:szCs w:val="18"/>
        </w:rPr>
        <w:t xml:space="preserve"> </w:t>
      </w:r>
      <w:r w:rsidRPr="00693136">
        <w:rPr>
          <w:rFonts w:ascii="Arial" w:eastAsia="Arial" w:hAnsi="Arial" w:cs="Arial"/>
          <w:color w:val="000000"/>
          <w:sz w:val="18"/>
          <w:szCs w:val="18"/>
        </w:rPr>
        <w:t>fo</w:t>
      </w:r>
      <w:r w:rsidRPr="00693136">
        <w:rPr>
          <w:rFonts w:ascii="Arial" w:eastAsia="Arial" w:hAnsi="Arial" w:cs="Arial"/>
          <w:color w:val="000000"/>
          <w:spacing w:val="-1"/>
          <w:sz w:val="18"/>
          <w:szCs w:val="18"/>
        </w:rPr>
        <w:t>r</w:t>
      </w:r>
      <w:r w:rsidRPr="00693136">
        <w:rPr>
          <w:rFonts w:ascii="Arial" w:eastAsia="Arial" w:hAnsi="Arial" w:cs="Arial"/>
          <w:color w:val="000000"/>
          <w:spacing w:val="1"/>
          <w:sz w:val="18"/>
          <w:szCs w:val="18"/>
        </w:rPr>
        <w:t>t</w:t>
      </w:r>
      <w:r w:rsidRPr="00693136">
        <w:rPr>
          <w:rFonts w:ascii="Arial" w:eastAsia="Arial" w:hAnsi="Arial" w:cs="Arial"/>
          <w:color w:val="000000"/>
          <w:sz w:val="18"/>
          <w:szCs w:val="18"/>
        </w:rPr>
        <w:t>h</w:t>
      </w:r>
      <w:r w:rsidRPr="00693136">
        <w:rPr>
          <w:rFonts w:ascii="Arial" w:eastAsia="Arial" w:hAnsi="Arial" w:cs="Arial"/>
          <w:color w:val="000000"/>
          <w:spacing w:val="41"/>
          <w:sz w:val="18"/>
          <w:szCs w:val="18"/>
        </w:rPr>
        <w:t xml:space="preserve"> </w:t>
      </w:r>
      <w:r w:rsidRPr="00693136">
        <w:rPr>
          <w:rFonts w:ascii="Arial" w:eastAsia="Arial" w:hAnsi="Arial" w:cs="Arial"/>
          <w:color w:val="000000"/>
          <w:sz w:val="18"/>
          <w:szCs w:val="18"/>
        </w:rPr>
        <w:t>in</w:t>
      </w:r>
      <w:r w:rsidRPr="00693136">
        <w:rPr>
          <w:rFonts w:ascii="Arial" w:eastAsia="Arial" w:hAnsi="Arial" w:cs="Arial"/>
          <w:color w:val="000000"/>
          <w:spacing w:val="42"/>
          <w:sz w:val="18"/>
          <w:szCs w:val="18"/>
        </w:rPr>
        <w:t xml:space="preserve"> </w:t>
      </w:r>
      <w:r w:rsidRPr="00693136">
        <w:rPr>
          <w:rFonts w:ascii="Arial" w:eastAsia="Arial" w:hAnsi="Arial" w:cs="Arial"/>
          <w:color w:val="000000"/>
          <w:sz w:val="18"/>
          <w:szCs w:val="18"/>
        </w:rPr>
        <w:t>Section</w:t>
      </w:r>
      <w:r w:rsidRPr="00693136">
        <w:rPr>
          <w:rFonts w:ascii="Arial" w:eastAsia="Arial" w:hAnsi="Arial" w:cs="Arial"/>
          <w:color w:val="000000"/>
          <w:spacing w:val="42"/>
          <w:sz w:val="18"/>
          <w:szCs w:val="18"/>
        </w:rPr>
        <w:t xml:space="preserve"> </w:t>
      </w:r>
      <w:r w:rsidRPr="00693136">
        <w:rPr>
          <w:rFonts w:ascii="Arial" w:eastAsia="Arial" w:hAnsi="Arial" w:cs="Arial"/>
          <w:color w:val="000000"/>
          <w:sz w:val="18"/>
          <w:szCs w:val="18"/>
        </w:rPr>
        <w:t>6 (“Term</w:t>
      </w:r>
      <w:r w:rsidRPr="00693136">
        <w:rPr>
          <w:rFonts w:ascii="Arial" w:eastAsia="Arial" w:hAnsi="Arial" w:cs="Arial"/>
          <w:color w:val="000000"/>
          <w:spacing w:val="8"/>
          <w:sz w:val="18"/>
          <w:szCs w:val="18"/>
        </w:rPr>
        <w:t xml:space="preserve"> </w:t>
      </w:r>
      <w:r w:rsidRPr="00693136">
        <w:rPr>
          <w:rFonts w:ascii="Arial" w:eastAsia="Arial" w:hAnsi="Arial" w:cs="Arial"/>
          <w:color w:val="000000"/>
          <w:sz w:val="18"/>
          <w:szCs w:val="18"/>
        </w:rPr>
        <w:t>of</w:t>
      </w:r>
      <w:r w:rsidRPr="00693136">
        <w:rPr>
          <w:rFonts w:ascii="Arial" w:eastAsia="Arial" w:hAnsi="Arial" w:cs="Arial"/>
          <w:color w:val="000000"/>
          <w:spacing w:val="8"/>
          <w:sz w:val="18"/>
          <w:szCs w:val="18"/>
        </w:rPr>
        <w:t xml:space="preserve"> </w:t>
      </w:r>
      <w:r w:rsidRPr="00693136">
        <w:rPr>
          <w:rFonts w:ascii="Arial" w:eastAsia="Arial" w:hAnsi="Arial" w:cs="Arial"/>
          <w:color w:val="000000"/>
          <w:sz w:val="18"/>
          <w:szCs w:val="18"/>
        </w:rPr>
        <w:t>Agreem</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 xml:space="preserve">nt”)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w:t>
      </w:r>
      <w:r w:rsidRPr="00693136">
        <w:rPr>
          <w:rFonts w:ascii="Arial" w:eastAsia="Arial" w:hAnsi="Arial" w:cs="Arial"/>
          <w:color w:val="000000"/>
          <w:spacing w:val="-1"/>
          <w:sz w:val="18"/>
          <w:szCs w:val="18"/>
        </w:rPr>
        <w:t>g</w:t>
      </w:r>
      <w:r w:rsidRPr="00693136">
        <w:rPr>
          <w:rFonts w:ascii="Arial" w:eastAsia="Arial" w:hAnsi="Arial" w:cs="Arial"/>
          <w:color w:val="000000"/>
          <w:sz w:val="18"/>
          <w:szCs w:val="18"/>
        </w:rPr>
        <w:t xml:space="preserve">rants </w:t>
      </w:r>
      <w:r w:rsidR="00CB2D13">
        <w:rPr>
          <w:rFonts w:ascii="Arial" w:eastAsia="Arial" w:hAnsi="Arial" w:cs="Arial"/>
          <w:color w:val="000000"/>
          <w:sz w:val="18"/>
          <w:szCs w:val="18"/>
        </w:rPr>
        <w:t>Customer and its’ Authorized Users</w:t>
      </w:r>
      <w:r w:rsidR="004F483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 limited,</w:t>
      </w:r>
      <w:r w:rsidRPr="00693136">
        <w:rPr>
          <w:rFonts w:ascii="Arial" w:eastAsia="Arial" w:hAnsi="Arial" w:cs="Arial"/>
          <w:color w:val="000000"/>
          <w:spacing w:val="8"/>
          <w:sz w:val="18"/>
          <w:szCs w:val="18"/>
        </w:rPr>
        <w:t xml:space="preserve"> </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or</w:t>
      </w:r>
      <w:r w:rsidRPr="00693136">
        <w:rPr>
          <w:rFonts w:ascii="Arial" w:eastAsia="Arial" w:hAnsi="Arial" w:cs="Arial"/>
          <w:color w:val="000000"/>
          <w:spacing w:val="1"/>
          <w:sz w:val="18"/>
          <w:szCs w:val="18"/>
        </w:rPr>
        <w:t>l</w:t>
      </w:r>
      <w:r w:rsidRPr="00693136">
        <w:rPr>
          <w:rFonts w:ascii="Arial" w:eastAsia="Arial" w:hAnsi="Arial" w:cs="Arial"/>
          <w:color w:val="000000"/>
          <w:sz w:val="18"/>
          <w:szCs w:val="18"/>
        </w:rPr>
        <w:t>d</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ide,</w:t>
      </w:r>
      <w:r w:rsidRPr="00693136">
        <w:rPr>
          <w:rFonts w:ascii="Arial" w:eastAsia="Arial" w:hAnsi="Arial" w:cs="Arial"/>
          <w:color w:val="000000"/>
          <w:spacing w:val="8"/>
          <w:sz w:val="18"/>
          <w:szCs w:val="18"/>
        </w:rPr>
        <w:t xml:space="preserve"> </w:t>
      </w:r>
      <w:r w:rsidRPr="00693136">
        <w:rPr>
          <w:rFonts w:ascii="Arial" w:eastAsia="Arial" w:hAnsi="Arial" w:cs="Arial"/>
          <w:color w:val="000000"/>
          <w:sz w:val="18"/>
          <w:szCs w:val="18"/>
        </w:rPr>
        <w:t>tra</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sfe</w:t>
      </w:r>
      <w:r w:rsidRPr="00693136">
        <w:rPr>
          <w:rFonts w:ascii="Arial" w:eastAsia="Arial" w:hAnsi="Arial" w:cs="Arial"/>
          <w:color w:val="000000"/>
          <w:spacing w:val="-1"/>
          <w:sz w:val="18"/>
          <w:szCs w:val="18"/>
        </w:rPr>
        <w:t>r</w:t>
      </w:r>
      <w:r w:rsidRPr="00693136">
        <w:rPr>
          <w:rFonts w:ascii="Arial" w:eastAsia="Arial" w:hAnsi="Arial" w:cs="Arial"/>
          <w:color w:val="000000"/>
          <w:sz w:val="18"/>
          <w:szCs w:val="18"/>
        </w:rPr>
        <w:t>abl</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w:t>
      </w:r>
      <w:r w:rsidRPr="00693136">
        <w:rPr>
          <w:rFonts w:ascii="Arial" w:eastAsia="Arial" w:hAnsi="Arial" w:cs="Arial"/>
          <w:color w:val="000000"/>
          <w:spacing w:val="17"/>
          <w:sz w:val="18"/>
          <w:szCs w:val="18"/>
        </w:rPr>
        <w:t xml:space="preserve"> </w:t>
      </w:r>
      <w:r w:rsidRPr="00693136">
        <w:rPr>
          <w:rFonts w:ascii="Arial" w:eastAsia="Arial" w:hAnsi="Arial" w:cs="Arial"/>
          <w:color w:val="000000"/>
          <w:sz w:val="18"/>
          <w:szCs w:val="18"/>
        </w:rPr>
        <w:t>no</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-sublice</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sable,</w:t>
      </w:r>
      <w:r w:rsidR="004F4837">
        <w:rPr>
          <w:rFonts w:ascii="Arial" w:eastAsia="Arial" w:hAnsi="Arial" w:cs="Arial"/>
          <w:color w:val="000000"/>
          <w:sz w:val="18"/>
          <w:szCs w:val="18"/>
        </w:rPr>
        <w:t xml:space="preserve"> </w:t>
      </w:r>
      <w:r w:rsidR="00CB2D13">
        <w:rPr>
          <w:rFonts w:ascii="Arial" w:eastAsia="Arial" w:hAnsi="Arial" w:cs="Arial"/>
          <w:color w:val="000000"/>
          <w:sz w:val="18"/>
          <w:szCs w:val="18"/>
        </w:rPr>
        <w:t xml:space="preserve">royalty-free, </w:t>
      </w:r>
      <w:r w:rsidRPr="00693136">
        <w:rPr>
          <w:rFonts w:ascii="Arial" w:eastAsia="Arial" w:hAnsi="Arial" w:cs="Arial"/>
          <w:color w:val="000000"/>
          <w:sz w:val="18"/>
          <w:szCs w:val="18"/>
        </w:rPr>
        <w:t>non</w:t>
      </w:r>
      <w:r w:rsidRPr="00693136">
        <w:rPr>
          <w:rFonts w:ascii="Arial" w:eastAsia="Arial" w:hAnsi="Arial" w:cs="Arial"/>
          <w:color w:val="000000"/>
          <w:spacing w:val="-1"/>
          <w:sz w:val="18"/>
          <w:szCs w:val="18"/>
        </w:rPr>
        <w:t>-e</w:t>
      </w:r>
      <w:r w:rsidRPr="00693136">
        <w:rPr>
          <w:rFonts w:ascii="Arial" w:eastAsia="Arial" w:hAnsi="Arial" w:cs="Arial"/>
          <w:color w:val="000000"/>
          <w:spacing w:val="-2"/>
          <w:sz w:val="18"/>
          <w:szCs w:val="18"/>
        </w:rPr>
        <w:t>x</w:t>
      </w:r>
      <w:r w:rsidRPr="00693136">
        <w:rPr>
          <w:rFonts w:ascii="Arial" w:eastAsia="Arial" w:hAnsi="Arial" w:cs="Arial"/>
          <w:color w:val="000000"/>
          <w:sz w:val="18"/>
          <w:szCs w:val="18"/>
        </w:rPr>
        <w:t>clusi</w:t>
      </w:r>
      <w:r w:rsidRPr="00693136">
        <w:rPr>
          <w:rFonts w:ascii="Arial" w:eastAsia="Arial" w:hAnsi="Arial" w:cs="Arial"/>
          <w:color w:val="000000"/>
          <w:spacing w:val="-2"/>
          <w:sz w:val="18"/>
          <w:szCs w:val="18"/>
        </w:rPr>
        <w:t>v</w:t>
      </w:r>
      <w:r w:rsidRPr="00693136">
        <w:rPr>
          <w:rFonts w:ascii="Arial" w:eastAsia="Arial" w:hAnsi="Arial" w:cs="Arial"/>
          <w:color w:val="000000"/>
          <w:sz w:val="18"/>
          <w:szCs w:val="18"/>
        </w:rPr>
        <w:t>e</w:t>
      </w:r>
      <w:r w:rsidR="00CB2D13">
        <w:rPr>
          <w:rFonts w:ascii="Arial" w:eastAsia="Arial" w:hAnsi="Arial" w:cs="Arial"/>
          <w:color w:val="000000"/>
          <w:sz w:val="18"/>
          <w:szCs w:val="18"/>
        </w:rPr>
        <w:t>, irrevocable,</w:t>
      </w:r>
      <w:r w:rsidRPr="00693136">
        <w:rPr>
          <w:rFonts w:ascii="Arial" w:eastAsia="Arial" w:hAnsi="Arial" w:cs="Arial"/>
          <w:color w:val="000000"/>
          <w:spacing w:val="2"/>
          <w:sz w:val="18"/>
          <w:szCs w:val="18"/>
        </w:rPr>
        <w:t xml:space="preserve"> </w:t>
      </w:r>
      <w:r w:rsidRPr="00693136">
        <w:rPr>
          <w:rFonts w:ascii="Arial" w:eastAsia="Arial" w:hAnsi="Arial" w:cs="Arial"/>
          <w:color w:val="000000"/>
          <w:sz w:val="18"/>
          <w:szCs w:val="18"/>
        </w:rPr>
        <w:t xml:space="preserve">license </w:t>
      </w:r>
      <w:r w:rsidR="00CB2D13">
        <w:rPr>
          <w:rFonts w:ascii="Arial" w:eastAsia="Arial" w:hAnsi="Arial" w:cs="Arial"/>
          <w:color w:val="000000"/>
          <w:sz w:val="18"/>
          <w:szCs w:val="18"/>
        </w:rPr>
        <w:t xml:space="preserve">during the Term of this Agreement </w:t>
      </w:r>
      <w:r w:rsidRPr="00693136">
        <w:rPr>
          <w:rFonts w:ascii="Arial" w:eastAsia="Arial" w:hAnsi="Arial" w:cs="Arial"/>
          <w:color w:val="000000"/>
          <w:sz w:val="18"/>
          <w:szCs w:val="18"/>
        </w:rPr>
        <w:t>to use</w:t>
      </w:r>
      <w:r w:rsidR="00CB2D13">
        <w:rPr>
          <w:rFonts w:ascii="Arial" w:eastAsia="Arial" w:hAnsi="Arial" w:cs="Arial"/>
          <w:color w:val="000000"/>
          <w:sz w:val="18"/>
          <w:szCs w:val="18"/>
        </w:rPr>
        <w:t>, install and operate</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the</w:t>
      </w:r>
      <w:r w:rsidRPr="00693136">
        <w:rPr>
          <w:rFonts w:ascii="Arial" w:eastAsia="Arial" w:hAnsi="Arial" w:cs="Arial"/>
          <w:color w:val="000000"/>
          <w:spacing w:val="4"/>
          <w:sz w:val="18"/>
          <w:szCs w:val="18"/>
        </w:rPr>
        <w:t xml:space="preserve"> </w:t>
      </w:r>
      <w:r w:rsidRPr="00693136">
        <w:rPr>
          <w:rFonts w:ascii="Arial" w:eastAsia="Arial" w:hAnsi="Arial" w:cs="Arial"/>
          <w:color w:val="000000"/>
          <w:sz w:val="18"/>
          <w:szCs w:val="18"/>
        </w:rPr>
        <w:t>Soft</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are,</w:t>
      </w:r>
      <w:r w:rsidRPr="00693136">
        <w:rPr>
          <w:rFonts w:ascii="Arial" w:eastAsia="Arial" w:hAnsi="Arial" w:cs="Arial"/>
          <w:color w:val="000000"/>
          <w:spacing w:val="2"/>
          <w:sz w:val="18"/>
          <w:szCs w:val="18"/>
        </w:rPr>
        <w:t xml:space="preserve"> </w:t>
      </w:r>
      <w:r w:rsidRPr="00693136">
        <w:rPr>
          <w:rFonts w:ascii="Arial" w:eastAsia="Arial" w:hAnsi="Arial" w:cs="Arial"/>
          <w:color w:val="000000"/>
          <w:sz w:val="18"/>
          <w:szCs w:val="18"/>
        </w:rPr>
        <w:t>b</w:t>
      </w:r>
      <w:r w:rsidRPr="00693136">
        <w:rPr>
          <w:rFonts w:ascii="Arial" w:eastAsia="Arial" w:hAnsi="Arial" w:cs="Arial"/>
          <w:color w:val="000000"/>
          <w:spacing w:val="-1"/>
          <w:sz w:val="18"/>
          <w:szCs w:val="18"/>
        </w:rPr>
        <w:t>u</w:t>
      </w:r>
      <w:r w:rsidRPr="00693136">
        <w:rPr>
          <w:rFonts w:ascii="Arial" w:eastAsia="Arial" w:hAnsi="Arial" w:cs="Arial"/>
          <w:color w:val="000000"/>
          <w:sz w:val="18"/>
          <w:szCs w:val="18"/>
        </w:rPr>
        <w:t>t</w:t>
      </w:r>
      <w:r w:rsidRPr="00693136">
        <w:rPr>
          <w:rFonts w:ascii="Arial" w:eastAsia="Arial" w:hAnsi="Arial" w:cs="Arial"/>
          <w:color w:val="000000"/>
          <w:spacing w:val="2"/>
          <w:sz w:val="18"/>
          <w:szCs w:val="18"/>
        </w:rPr>
        <w:t xml:space="preserve"> </w:t>
      </w:r>
      <w:r w:rsidRPr="00693136">
        <w:rPr>
          <w:rFonts w:ascii="Arial" w:eastAsia="Arial" w:hAnsi="Arial" w:cs="Arial"/>
          <w:color w:val="000000"/>
          <w:sz w:val="18"/>
          <w:szCs w:val="18"/>
        </w:rPr>
        <w:t xml:space="preserve">only </w:t>
      </w:r>
      <w:r w:rsidRPr="00693136">
        <w:rPr>
          <w:rFonts w:ascii="Arial" w:eastAsia="Arial" w:hAnsi="Arial" w:cs="Arial"/>
          <w:color w:val="000000"/>
          <w:spacing w:val="1"/>
          <w:sz w:val="18"/>
          <w:szCs w:val="18"/>
        </w:rPr>
        <w:t>i</w:t>
      </w:r>
      <w:r w:rsidRPr="00693136">
        <w:rPr>
          <w:rFonts w:ascii="Arial" w:eastAsia="Arial" w:hAnsi="Arial" w:cs="Arial"/>
          <w:color w:val="000000"/>
          <w:sz w:val="18"/>
          <w:szCs w:val="18"/>
        </w:rPr>
        <w:t>n</w:t>
      </w:r>
      <w:r w:rsidRPr="00693136">
        <w:rPr>
          <w:rFonts w:ascii="Arial" w:eastAsia="Arial" w:hAnsi="Arial" w:cs="Arial"/>
          <w:color w:val="000000"/>
          <w:spacing w:val="2"/>
          <w:sz w:val="18"/>
          <w:szCs w:val="18"/>
        </w:rPr>
        <w:t xml:space="preserve"> </w:t>
      </w:r>
      <w:r w:rsidRPr="00693136">
        <w:rPr>
          <w:rFonts w:ascii="Arial" w:eastAsia="Arial" w:hAnsi="Arial" w:cs="Arial"/>
          <w:color w:val="000000"/>
          <w:sz w:val="18"/>
          <w:szCs w:val="18"/>
        </w:rPr>
        <w:t>acc</w:t>
      </w:r>
      <w:r w:rsidRPr="00693136">
        <w:rPr>
          <w:rFonts w:ascii="Arial" w:eastAsia="Arial" w:hAnsi="Arial" w:cs="Arial"/>
          <w:color w:val="000000"/>
          <w:spacing w:val="-1"/>
          <w:sz w:val="18"/>
          <w:szCs w:val="18"/>
        </w:rPr>
        <w:t>o</w:t>
      </w:r>
      <w:r w:rsidRPr="00693136">
        <w:rPr>
          <w:rFonts w:ascii="Arial" w:eastAsia="Arial" w:hAnsi="Arial" w:cs="Arial"/>
          <w:color w:val="000000"/>
          <w:sz w:val="18"/>
          <w:szCs w:val="18"/>
        </w:rPr>
        <w:t>rda</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ce</w:t>
      </w:r>
      <w:r w:rsidRPr="00693136">
        <w:rPr>
          <w:rFonts w:ascii="Arial" w:eastAsia="Arial" w:hAnsi="Arial" w:cs="Arial"/>
          <w:color w:val="000000"/>
          <w:spacing w:val="2"/>
          <w:sz w:val="18"/>
          <w:szCs w:val="18"/>
        </w:rPr>
        <w:t xml:space="preserve"> </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ith</w:t>
      </w:r>
      <w:r w:rsidRPr="00693136">
        <w:rPr>
          <w:rFonts w:ascii="Arial" w:eastAsia="Arial" w:hAnsi="Arial" w:cs="Arial"/>
          <w:color w:val="000000"/>
          <w:spacing w:val="2"/>
          <w:sz w:val="18"/>
          <w:szCs w:val="18"/>
        </w:rPr>
        <w:t xml:space="preserve"> </w:t>
      </w:r>
      <w:r w:rsidRPr="00693136">
        <w:rPr>
          <w:rFonts w:ascii="Arial" w:eastAsia="Arial" w:hAnsi="Arial" w:cs="Arial"/>
          <w:color w:val="000000"/>
          <w:sz w:val="18"/>
          <w:szCs w:val="18"/>
        </w:rPr>
        <w:t>(</w:t>
      </w:r>
      <w:proofErr w:type="spellStart"/>
      <w:r w:rsidRPr="00693136">
        <w:rPr>
          <w:rFonts w:ascii="Arial" w:eastAsia="Arial" w:hAnsi="Arial" w:cs="Arial"/>
          <w:color w:val="000000"/>
          <w:sz w:val="18"/>
          <w:szCs w:val="18"/>
        </w:rPr>
        <w:t>i</w:t>
      </w:r>
      <w:proofErr w:type="spellEnd"/>
      <w:r w:rsidRPr="00693136">
        <w:rPr>
          <w:rFonts w:ascii="Arial" w:eastAsia="Arial" w:hAnsi="Arial" w:cs="Arial"/>
          <w:color w:val="000000"/>
          <w:sz w:val="18"/>
          <w:szCs w:val="18"/>
        </w:rPr>
        <w:t>)</w:t>
      </w:r>
      <w:r w:rsidRPr="00693136">
        <w:rPr>
          <w:rFonts w:ascii="Arial" w:eastAsia="Arial" w:hAnsi="Arial" w:cs="Arial"/>
          <w:color w:val="000000"/>
          <w:spacing w:val="2"/>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Docume</w:t>
      </w:r>
      <w:r w:rsidRPr="00693136">
        <w:rPr>
          <w:rFonts w:ascii="Arial" w:eastAsia="Arial" w:hAnsi="Arial" w:cs="Arial"/>
          <w:color w:val="000000"/>
          <w:spacing w:val="-1"/>
          <w:sz w:val="18"/>
          <w:szCs w:val="18"/>
        </w:rPr>
        <w:t>n</w:t>
      </w:r>
      <w:r w:rsidRPr="00693136">
        <w:rPr>
          <w:rFonts w:ascii="Arial" w:eastAsia="Arial" w:hAnsi="Arial" w:cs="Arial"/>
          <w:color w:val="000000"/>
          <w:spacing w:val="1"/>
          <w:sz w:val="18"/>
          <w:szCs w:val="18"/>
        </w:rPr>
        <w:t>t</w:t>
      </w:r>
      <w:r w:rsidRPr="00693136">
        <w:rPr>
          <w:rFonts w:ascii="Arial" w:eastAsia="Arial" w:hAnsi="Arial" w:cs="Arial"/>
          <w:color w:val="000000"/>
          <w:spacing w:val="-1"/>
          <w:sz w:val="18"/>
          <w:szCs w:val="18"/>
        </w:rPr>
        <w:t>a</w:t>
      </w:r>
      <w:r w:rsidRPr="00693136">
        <w:rPr>
          <w:rFonts w:ascii="Arial" w:eastAsia="Arial" w:hAnsi="Arial" w:cs="Arial"/>
          <w:color w:val="000000"/>
          <w:spacing w:val="1"/>
          <w:sz w:val="18"/>
          <w:szCs w:val="18"/>
        </w:rPr>
        <w:t>t</w:t>
      </w:r>
      <w:r w:rsidRPr="00693136">
        <w:rPr>
          <w:rFonts w:ascii="Arial" w:eastAsia="Arial" w:hAnsi="Arial" w:cs="Arial"/>
          <w:color w:val="000000"/>
          <w:sz w:val="18"/>
          <w:szCs w:val="18"/>
        </w:rPr>
        <w:t>ion,</w:t>
      </w:r>
      <w:r w:rsidRPr="00693136">
        <w:rPr>
          <w:rFonts w:ascii="Arial" w:eastAsia="Arial" w:hAnsi="Arial" w:cs="Arial"/>
          <w:color w:val="000000"/>
          <w:spacing w:val="41"/>
          <w:sz w:val="18"/>
          <w:szCs w:val="18"/>
        </w:rPr>
        <w:t xml:space="preserve"> </w:t>
      </w:r>
      <w:r w:rsidRPr="00693136">
        <w:rPr>
          <w:rFonts w:ascii="Arial" w:eastAsia="Arial" w:hAnsi="Arial" w:cs="Arial"/>
          <w:color w:val="000000"/>
          <w:sz w:val="18"/>
          <w:szCs w:val="18"/>
        </w:rPr>
        <w:t>(</w:t>
      </w:r>
      <w:r w:rsidRPr="00693136">
        <w:rPr>
          <w:rFonts w:ascii="Arial" w:eastAsia="Arial" w:hAnsi="Arial" w:cs="Arial"/>
          <w:color w:val="000000"/>
          <w:spacing w:val="-1"/>
          <w:sz w:val="18"/>
          <w:szCs w:val="18"/>
        </w:rPr>
        <w:t>i</w:t>
      </w:r>
      <w:r w:rsidRPr="00693136">
        <w:rPr>
          <w:rFonts w:ascii="Arial" w:eastAsia="Arial" w:hAnsi="Arial" w:cs="Arial"/>
          <w:color w:val="000000"/>
          <w:sz w:val="18"/>
          <w:szCs w:val="18"/>
        </w:rPr>
        <w:t>i)</w:t>
      </w:r>
      <w:r w:rsidRPr="00693136">
        <w:rPr>
          <w:rFonts w:ascii="Arial" w:eastAsia="Arial" w:hAnsi="Arial" w:cs="Arial"/>
          <w:color w:val="000000"/>
          <w:spacing w:val="41"/>
          <w:sz w:val="18"/>
          <w:szCs w:val="18"/>
        </w:rPr>
        <w:t xml:space="preserve"> </w:t>
      </w:r>
      <w:r w:rsidRPr="00693136">
        <w:rPr>
          <w:rFonts w:ascii="Arial" w:eastAsia="Arial" w:hAnsi="Arial" w:cs="Arial"/>
          <w:color w:val="000000"/>
          <w:sz w:val="18"/>
          <w:szCs w:val="18"/>
        </w:rPr>
        <w:t>the restrictio</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w:t>
      </w:r>
      <w:r w:rsidRPr="00693136">
        <w:rPr>
          <w:rFonts w:ascii="Arial" w:eastAsia="Arial" w:hAnsi="Arial" w:cs="Arial"/>
          <w:color w:val="000000"/>
          <w:spacing w:val="-1"/>
          <w:sz w:val="18"/>
          <w:szCs w:val="18"/>
        </w:rPr>
        <w:t>e</w:t>
      </w:r>
      <w:r w:rsidRPr="00693136">
        <w:rPr>
          <w:rFonts w:ascii="Arial" w:eastAsia="Arial" w:hAnsi="Arial" w:cs="Arial"/>
          <w:color w:val="000000"/>
          <w:sz w:val="18"/>
          <w:szCs w:val="18"/>
        </w:rPr>
        <w:t>cti</w:t>
      </w:r>
      <w:r w:rsidRPr="00693136">
        <w:rPr>
          <w:rFonts w:ascii="Arial" w:eastAsia="Arial" w:hAnsi="Arial" w:cs="Arial"/>
          <w:color w:val="000000"/>
          <w:spacing w:val="-1"/>
          <w:sz w:val="18"/>
          <w:szCs w:val="18"/>
        </w:rPr>
        <w:t>o</w:t>
      </w:r>
      <w:r w:rsidRPr="00693136">
        <w:rPr>
          <w:rFonts w:ascii="Arial" w:eastAsia="Arial" w:hAnsi="Arial" w:cs="Arial"/>
          <w:color w:val="000000"/>
          <w:sz w:val="18"/>
          <w:szCs w:val="18"/>
        </w:rPr>
        <w:t>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2</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Soft</w:t>
      </w:r>
      <w:r w:rsidRPr="00693136">
        <w:rPr>
          <w:rFonts w:ascii="Arial" w:eastAsia="Arial" w:hAnsi="Arial" w:cs="Arial"/>
          <w:color w:val="000000"/>
          <w:spacing w:val="-2"/>
          <w:sz w:val="18"/>
          <w:szCs w:val="18"/>
        </w:rPr>
        <w:t>w</w:t>
      </w:r>
      <w:r w:rsidRPr="00693136">
        <w:rPr>
          <w:rFonts w:ascii="Arial" w:eastAsia="Arial" w:hAnsi="Arial" w:cs="Arial"/>
          <w:color w:val="000000"/>
          <w:sz w:val="18"/>
          <w:szCs w:val="18"/>
        </w:rPr>
        <w:t>are</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Prod</w:t>
      </w:r>
      <w:r w:rsidRPr="00693136">
        <w:rPr>
          <w:rFonts w:ascii="Arial" w:eastAsia="Arial" w:hAnsi="Arial" w:cs="Arial"/>
          <w:color w:val="000000"/>
          <w:spacing w:val="-1"/>
          <w:sz w:val="18"/>
          <w:szCs w:val="18"/>
        </w:rPr>
        <w:t>u</w:t>
      </w:r>
      <w:r w:rsidRPr="00693136">
        <w:rPr>
          <w:rFonts w:ascii="Arial" w:eastAsia="Arial" w:hAnsi="Arial" w:cs="Arial"/>
          <w:color w:val="000000"/>
          <w:sz w:val="18"/>
          <w:szCs w:val="18"/>
        </w:rPr>
        <w:t>cts),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(iii)</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number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 Author</w:t>
      </w:r>
      <w:r w:rsidRPr="00693136">
        <w:rPr>
          <w:rFonts w:ascii="Arial" w:eastAsia="Arial" w:hAnsi="Arial" w:cs="Arial"/>
          <w:color w:val="000000"/>
          <w:spacing w:val="-1"/>
          <w:sz w:val="18"/>
          <w:szCs w:val="18"/>
        </w:rPr>
        <w:t>i</w:t>
      </w:r>
      <w:r w:rsidRPr="00693136">
        <w:rPr>
          <w:rFonts w:ascii="Arial" w:eastAsia="Arial" w:hAnsi="Arial" w:cs="Arial"/>
          <w:color w:val="000000"/>
          <w:spacing w:val="1"/>
          <w:sz w:val="18"/>
          <w:szCs w:val="18"/>
        </w:rPr>
        <w:t>z</w:t>
      </w:r>
      <w:r w:rsidRPr="00693136">
        <w:rPr>
          <w:rFonts w:ascii="Arial" w:eastAsia="Arial" w:hAnsi="Arial" w:cs="Arial"/>
          <w:color w:val="000000"/>
          <w:sz w:val="18"/>
          <w:szCs w:val="18"/>
        </w:rPr>
        <w:t>ed Use</w:t>
      </w:r>
      <w:r w:rsidRPr="00693136">
        <w:rPr>
          <w:rFonts w:ascii="Arial" w:eastAsia="Arial" w:hAnsi="Arial" w:cs="Arial"/>
          <w:color w:val="000000"/>
          <w:spacing w:val="-1"/>
          <w:sz w:val="18"/>
          <w:szCs w:val="18"/>
        </w:rPr>
        <w:t>r</w:t>
      </w:r>
      <w:r w:rsidRPr="00693136">
        <w:rPr>
          <w:rFonts w:ascii="Arial" w:eastAsia="Arial" w:hAnsi="Arial" w:cs="Arial"/>
          <w:color w:val="000000"/>
          <w:sz w:val="18"/>
          <w:szCs w:val="18"/>
        </w:rPr>
        <w:t>s</w:t>
      </w:r>
      <w:r w:rsidRPr="00693136">
        <w:rPr>
          <w:rFonts w:ascii="Arial" w:eastAsia="Arial" w:hAnsi="Arial" w:cs="Arial"/>
          <w:color w:val="000000"/>
          <w:spacing w:val="1"/>
          <w:sz w:val="18"/>
          <w:szCs w:val="18"/>
        </w:rPr>
        <w:t xml:space="preserve"> </w:t>
      </w:r>
      <w:r w:rsidRPr="00693136">
        <w:rPr>
          <w:rFonts w:ascii="Arial" w:eastAsia="Arial" w:hAnsi="Arial" w:cs="Arial"/>
          <w:color w:val="000000"/>
          <w:sz w:val="18"/>
          <w:szCs w:val="18"/>
        </w:rPr>
        <w:t>on the</w:t>
      </w:r>
      <w:r w:rsidRPr="00693136">
        <w:rPr>
          <w:rFonts w:ascii="Arial" w:eastAsia="Arial" w:hAnsi="Arial" w:cs="Arial"/>
          <w:color w:val="000000"/>
          <w:spacing w:val="16"/>
          <w:sz w:val="18"/>
          <w:szCs w:val="18"/>
        </w:rPr>
        <w:t xml:space="preserve"> </w:t>
      </w:r>
      <w:r w:rsidRPr="00693136">
        <w:rPr>
          <w:rFonts w:ascii="Arial" w:eastAsia="Arial" w:hAnsi="Arial" w:cs="Arial"/>
          <w:color w:val="000000"/>
          <w:sz w:val="18"/>
          <w:szCs w:val="18"/>
        </w:rPr>
        <w:t>pl</w:t>
      </w:r>
      <w:r w:rsidRPr="00693136">
        <w:rPr>
          <w:rFonts w:ascii="Arial" w:eastAsia="Arial" w:hAnsi="Arial" w:cs="Arial"/>
          <w:color w:val="000000"/>
          <w:spacing w:val="-1"/>
          <w:sz w:val="18"/>
          <w:szCs w:val="18"/>
        </w:rPr>
        <w:t>a</w:t>
      </w:r>
      <w:r w:rsidRPr="00693136">
        <w:rPr>
          <w:rFonts w:ascii="Arial" w:eastAsia="Arial" w:hAnsi="Arial" w:cs="Arial"/>
          <w:color w:val="000000"/>
          <w:sz w:val="18"/>
          <w:szCs w:val="18"/>
        </w:rPr>
        <w:t>tfor</w:t>
      </w:r>
      <w:r w:rsidRPr="00693136">
        <w:rPr>
          <w:rFonts w:ascii="Arial" w:eastAsia="Arial" w:hAnsi="Arial" w:cs="Arial"/>
          <w:color w:val="000000"/>
          <w:spacing w:val="-2"/>
          <w:sz w:val="18"/>
          <w:szCs w:val="18"/>
        </w:rPr>
        <w:t>m</w:t>
      </w:r>
      <w:r w:rsidRPr="00693136">
        <w:rPr>
          <w:rFonts w:ascii="Arial" w:eastAsia="Arial" w:hAnsi="Arial" w:cs="Arial"/>
          <w:color w:val="000000"/>
          <w:sz w:val="18"/>
          <w:szCs w:val="18"/>
        </w:rPr>
        <w:t>s</w:t>
      </w:r>
      <w:r w:rsidRPr="00693136">
        <w:rPr>
          <w:rFonts w:ascii="Arial" w:eastAsia="Arial" w:hAnsi="Arial" w:cs="Arial"/>
          <w:color w:val="000000"/>
          <w:spacing w:val="16"/>
          <w:sz w:val="18"/>
          <w:szCs w:val="18"/>
        </w:rPr>
        <w:t xml:space="preserve"> </w:t>
      </w:r>
      <w:r w:rsidRPr="00693136">
        <w:rPr>
          <w:rFonts w:ascii="Arial" w:eastAsia="Arial" w:hAnsi="Arial" w:cs="Arial"/>
          <w:color w:val="000000"/>
          <w:sz w:val="18"/>
          <w:szCs w:val="18"/>
        </w:rPr>
        <w:t>and</w:t>
      </w:r>
      <w:r w:rsidRPr="00693136">
        <w:rPr>
          <w:rFonts w:ascii="Arial" w:eastAsia="Arial" w:hAnsi="Arial" w:cs="Arial"/>
          <w:color w:val="000000"/>
          <w:spacing w:val="15"/>
          <w:sz w:val="18"/>
          <w:szCs w:val="18"/>
        </w:rPr>
        <w:t xml:space="preserve"> </w:t>
      </w:r>
      <w:r w:rsidRPr="00693136">
        <w:rPr>
          <w:rFonts w:ascii="Arial" w:eastAsia="Arial" w:hAnsi="Arial" w:cs="Arial"/>
          <w:color w:val="000000"/>
          <w:sz w:val="18"/>
          <w:szCs w:val="18"/>
        </w:rPr>
        <w:t>configur</w:t>
      </w:r>
      <w:r w:rsidRPr="00693136">
        <w:rPr>
          <w:rFonts w:ascii="Arial" w:eastAsia="Arial" w:hAnsi="Arial" w:cs="Arial"/>
          <w:color w:val="000000"/>
          <w:spacing w:val="-1"/>
          <w:sz w:val="18"/>
          <w:szCs w:val="18"/>
        </w:rPr>
        <w:t>a</w:t>
      </w:r>
      <w:r w:rsidRPr="00693136">
        <w:rPr>
          <w:rFonts w:ascii="Arial" w:eastAsia="Arial" w:hAnsi="Arial" w:cs="Arial"/>
          <w:color w:val="000000"/>
          <w:spacing w:val="1"/>
          <w:sz w:val="18"/>
          <w:szCs w:val="18"/>
        </w:rPr>
        <w:t>t</w:t>
      </w:r>
      <w:r w:rsidRPr="00693136">
        <w:rPr>
          <w:rFonts w:ascii="Arial" w:eastAsia="Arial" w:hAnsi="Arial" w:cs="Arial"/>
          <w:color w:val="000000"/>
          <w:sz w:val="18"/>
          <w:szCs w:val="18"/>
        </w:rPr>
        <w:t>io</w:t>
      </w:r>
      <w:r w:rsidRPr="00693136">
        <w:rPr>
          <w:rFonts w:ascii="Arial" w:eastAsia="Arial" w:hAnsi="Arial" w:cs="Arial"/>
          <w:color w:val="000000"/>
          <w:spacing w:val="-1"/>
          <w:sz w:val="18"/>
          <w:szCs w:val="18"/>
        </w:rPr>
        <w:t>n</w:t>
      </w:r>
      <w:r w:rsidRPr="00693136">
        <w:rPr>
          <w:rFonts w:ascii="Arial" w:eastAsia="Arial" w:hAnsi="Arial" w:cs="Arial"/>
          <w:color w:val="000000"/>
          <w:sz w:val="18"/>
          <w:szCs w:val="18"/>
        </w:rPr>
        <w:t>s</w:t>
      </w:r>
      <w:r w:rsidR="002F661F">
        <w:rPr>
          <w:rFonts w:ascii="Arial" w:eastAsia="Arial" w:hAnsi="Arial" w:cs="Arial"/>
          <w:color w:val="000000"/>
          <w:sz w:val="18"/>
          <w:szCs w:val="18"/>
        </w:rPr>
        <w:t xml:space="preserve"> as specified in this Agreement</w:t>
      </w:r>
      <w:r w:rsidRPr="002F661F">
        <w:rPr>
          <w:rFonts w:ascii="Arial" w:eastAsia="Arial" w:hAnsi="Arial" w:cs="Arial"/>
          <w:color w:val="000000"/>
          <w:sz w:val="18"/>
          <w:szCs w:val="18"/>
        </w:rPr>
        <w:t>.</w:t>
      </w:r>
    </w:p>
    <w:p w14:paraId="7FACEE05" w14:textId="14ED0A68" w:rsidR="00EC4A0C" w:rsidRPr="00EC4A0C" w:rsidRDefault="00F551B6" w:rsidP="00EC4A0C">
      <w:pPr>
        <w:spacing w:line="240" w:lineRule="auto"/>
        <w:jc w:val="both"/>
        <w:rPr>
          <w:rFonts w:ascii="Arial" w:hAnsi="Arial" w:cs="Arial"/>
          <w:bCs/>
          <w:sz w:val="18"/>
          <w:szCs w:val="18"/>
        </w:rPr>
      </w:pPr>
      <w:proofErr w:type="gramStart"/>
      <w:r>
        <w:rPr>
          <w:rFonts w:ascii="Arial" w:hAnsi="Arial" w:cs="Arial"/>
          <w:sz w:val="18"/>
          <w:szCs w:val="18"/>
        </w:rPr>
        <w:t xml:space="preserve">3.1.1  </w:t>
      </w:r>
      <w:r>
        <w:rPr>
          <w:rFonts w:ascii="Arial" w:hAnsi="Arial" w:cs="Arial"/>
          <w:sz w:val="18"/>
          <w:szCs w:val="18"/>
        </w:rPr>
        <w:tab/>
      </w:r>
      <w:proofErr w:type="gramEnd"/>
      <w:r w:rsidR="00EC4A0C" w:rsidRPr="00EC4A0C">
        <w:rPr>
          <w:rFonts w:ascii="Arial" w:hAnsi="Arial" w:cs="Arial"/>
          <w:sz w:val="18"/>
          <w:szCs w:val="18"/>
          <w:u w:val="single"/>
        </w:rPr>
        <w:t xml:space="preserve">Changing </w:t>
      </w:r>
      <w:r w:rsidRPr="00EC4A0C">
        <w:rPr>
          <w:rFonts w:ascii="Arial" w:hAnsi="Arial" w:cs="Arial"/>
          <w:sz w:val="18"/>
          <w:szCs w:val="18"/>
          <w:u w:val="single"/>
        </w:rPr>
        <w:t xml:space="preserve">Number of Authorized </w:t>
      </w:r>
      <w:r w:rsidRPr="00F551B6">
        <w:rPr>
          <w:rFonts w:ascii="Arial" w:hAnsi="Arial" w:cs="Arial"/>
          <w:sz w:val="18"/>
          <w:szCs w:val="18"/>
          <w:u w:val="single"/>
        </w:rPr>
        <w:t>Users</w:t>
      </w:r>
      <w:r>
        <w:rPr>
          <w:rFonts w:ascii="Arial" w:hAnsi="Arial" w:cs="Arial"/>
          <w:sz w:val="18"/>
          <w:szCs w:val="18"/>
        </w:rPr>
        <w:t xml:space="preserve">. </w:t>
      </w:r>
      <w:r w:rsidR="003D4BFF">
        <w:rPr>
          <w:rFonts w:ascii="Arial" w:hAnsi="Arial" w:cs="Arial"/>
          <w:sz w:val="18"/>
          <w:szCs w:val="18"/>
        </w:rPr>
        <w:t xml:space="preserve">Intentionally left blank.  </w:t>
      </w:r>
    </w:p>
    <w:p w14:paraId="3D4B8FA8" w14:textId="2B688871" w:rsidR="00D5290A" w:rsidRPr="002F661F"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2F661F">
        <w:rPr>
          <w:rFonts w:ascii="Arial" w:eastAsia="Arial" w:hAnsi="Arial" w:cs="Arial"/>
          <w:color w:val="000000"/>
          <w:sz w:val="18"/>
          <w:szCs w:val="18"/>
        </w:rPr>
        <w:t>3.2</w:t>
      </w:r>
      <w:r w:rsidRPr="002F661F">
        <w:rPr>
          <w:rFonts w:ascii="Arial" w:hAnsi="Arial" w:cs="Arial"/>
          <w:color w:val="000000"/>
          <w:sz w:val="18"/>
          <w:szCs w:val="18"/>
        </w:rPr>
        <w:tab/>
      </w:r>
      <w:r w:rsidRPr="002F661F">
        <w:rPr>
          <w:rFonts w:ascii="Arial" w:eastAsia="Arial" w:hAnsi="Arial" w:cs="Arial"/>
          <w:color w:val="000000"/>
          <w:sz w:val="18"/>
          <w:szCs w:val="18"/>
          <w:u w:val="single"/>
        </w:rPr>
        <w:t>Electronic Delivery</w:t>
      </w:r>
      <w:r w:rsidRPr="002F661F">
        <w:rPr>
          <w:rFonts w:ascii="Arial" w:eastAsia="Arial" w:hAnsi="Arial" w:cs="Arial"/>
          <w:color w:val="000000"/>
          <w:sz w:val="18"/>
          <w:szCs w:val="18"/>
        </w:rPr>
        <w:t xml:space="preserve">. </w:t>
      </w:r>
      <w:r w:rsidR="003D4BFF">
        <w:rPr>
          <w:rFonts w:ascii="Arial" w:eastAsia="Arial" w:hAnsi="Arial" w:cs="Arial"/>
          <w:color w:val="000000"/>
          <w:sz w:val="18"/>
          <w:szCs w:val="18"/>
        </w:rPr>
        <w:t xml:space="preserve">Intentionally left blank.  </w:t>
      </w:r>
    </w:p>
    <w:p w14:paraId="16D2FE4B" w14:textId="6B7B2A8B" w:rsidR="00D5290A" w:rsidRPr="002F661F"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37724A0E" w14:textId="2B5BBC15" w:rsidR="00D5290A" w:rsidRDefault="00D5290A"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2F661F">
        <w:rPr>
          <w:rFonts w:ascii="Arial" w:eastAsia="Arial" w:hAnsi="Arial" w:cs="Arial"/>
          <w:color w:val="000000"/>
          <w:sz w:val="18"/>
          <w:szCs w:val="18"/>
        </w:rPr>
        <w:t>3.3</w:t>
      </w:r>
      <w:r w:rsidRPr="002F661F">
        <w:rPr>
          <w:rFonts w:ascii="Arial" w:hAnsi="Arial" w:cs="Arial"/>
          <w:color w:val="000000"/>
          <w:sz w:val="18"/>
          <w:szCs w:val="18"/>
        </w:rPr>
        <w:tab/>
      </w:r>
      <w:r w:rsidRPr="002F661F">
        <w:rPr>
          <w:rFonts w:ascii="Arial" w:eastAsia="Arial" w:hAnsi="Arial" w:cs="Arial"/>
          <w:color w:val="000000"/>
          <w:sz w:val="18"/>
          <w:szCs w:val="18"/>
          <w:u w:val="single"/>
        </w:rPr>
        <w:t>License Restrictions</w:t>
      </w:r>
      <w:r w:rsidRPr="002F661F">
        <w:rPr>
          <w:rFonts w:ascii="Arial" w:eastAsia="Arial" w:hAnsi="Arial" w:cs="Arial"/>
          <w:color w:val="000000"/>
          <w:sz w:val="18"/>
          <w:szCs w:val="18"/>
        </w:rPr>
        <w:t xml:space="preserve">. </w:t>
      </w:r>
      <w:r w:rsidR="00A1766A" w:rsidRPr="002F661F">
        <w:rPr>
          <w:rFonts w:ascii="Arial" w:eastAsia="Arial" w:hAnsi="Arial" w:cs="Arial"/>
          <w:color w:val="000000"/>
          <w:sz w:val="18"/>
          <w:szCs w:val="18"/>
        </w:rPr>
        <w:t>Customer</w:t>
      </w:r>
      <w:r w:rsidRPr="002F661F">
        <w:rPr>
          <w:rFonts w:ascii="Arial" w:eastAsia="Arial" w:hAnsi="Arial" w:cs="Arial"/>
          <w:color w:val="000000"/>
          <w:sz w:val="18"/>
          <w:szCs w:val="18"/>
        </w:rPr>
        <w:t xml:space="preserve"> shall not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(and</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shall not allow any third party to): (a) decompile, disassemble, or otherwise reverse engineer the Software or attempt to reconstruct or discover any source code, underlying ideas, algorithms, file formats or programming interfaces of the Software by any means whatsoever (except and only to the extent that applicable law prohibits or restricts reverse engineering</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restrictions); (b) distribute, sell, sublicense, rent, lease or use the Softw</w:t>
      </w:r>
      <w:r w:rsidR="00960FCB" w:rsidRPr="002F661F">
        <w:rPr>
          <w:rFonts w:ascii="Arial" w:eastAsia="Arial" w:hAnsi="Arial" w:cs="Arial"/>
          <w:color w:val="000000"/>
          <w:sz w:val="18"/>
          <w:szCs w:val="18"/>
        </w:rPr>
        <w:t xml:space="preserve">are </w:t>
      </w:r>
      <w:r w:rsidRPr="002F661F">
        <w:rPr>
          <w:rFonts w:ascii="Arial" w:eastAsia="Arial" w:hAnsi="Arial" w:cs="Arial"/>
          <w:color w:val="000000"/>
          <w:sz w:val="18"/>
          <w:szCs w:val="18"/>
        </w:rPr>
        <w:t>for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time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sharing,</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hosting, service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provider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like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purposes,</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except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as</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expressly</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permitted under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this</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Agreement;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(c)</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remove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any</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product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identification, proprietary,</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copyright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other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notices</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contained</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in</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the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Software; (d) modify any part of the Softw</w:t>
      </w:r>
      <w:r w:rsidR="00960FCB" w:rsidRPr="002F661F">
        <w:rPr>
          <w:rFonts w:ascii="Arial" w:eastAsia="Arial" w:hAnsi="Arial" w:cs="Arial"/>
          <w:color w:val="000000"/>
          <w:sz w:val="18"/>
          <w:szCs w:val="18"/>
        </w:rPr>
        <w:t>are</w:t>
      </w:r>
      <w:r w:rsidRPr="002F661F">
        <w:rPr>
          <w:rFonts w:ascii="Arial" w:eastAsia="Arial" w:hAnsi="Arial" w:cs="Arial"/>
          <w:color w:val="000000"/>
          <w:sz w:val="18"/>
          <w:szCs w:val="18"/>
        </w:rPr>
        <w:t>, create a derivative work of any part of the Softw</w:t>
      </w:r>
      <w:r w:rsidR="00960FCB" w:rsidRPr="002F661F">
        <w:rPr>
          <w:rFonts w:ascii="Arial" w:eastAsia="Arial" w:hAnsi="Arial" w:cs="Arial"/>
          <w:color w:val="000000"/>
          <w:sz w:val="18"/>
          <w:szCs w:val="18"/>
        </w:rPr>
        <w:t>are</w:t>
      </w:r>
      <w:r w:rsidRPr="002F661F">
        <w:rPr>
          <w:rFonts w:ascii="Arial" w:eastAsia="Arial" w:hAnsi="Arial" w:cs="Arial"/>
          <w:color w:val="000000"/>
          <w:sz w:val="18"/>
          <w:szCs w:val="18"/>
        </w:rPr>
        <w:t>, or incorporate the Software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into</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with</w:t>
      </w:r>
      <w:r w:rsidR="00960FCB"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other</w:t>
      </w:r>
      <w:r w:rsidR="00960FCB"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software,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except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to</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the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extent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expressly</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authorized</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in</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writing</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 xml:space="preserve">by </w:t>
      </w:r>
      <w:r w:rsidR="009E5766" w:rsidRPr="002F661F">
        <w:rPr>
          <w:rFonts w:ascii="Arial" w:eastAsia="Arial" w:hAnsi="Arial" w:cs="Arial"/>
          <w:color w:val="000000"/>
          <w:sz w:val="18"/>
          <w:szCs w:val="18"/>
        </w:rPr>
        <w:t>ZYNBIT</w:t>
      </w:r>
      <w:r w:rsidRPr="002F661F">
        <w:rPr>
          <w:rFonts w:ascii="Arial" w:eastAsia="Arial" w:hAnsi="Arial" w:cs="Arial"/>
          <w:color w:val="000000"/>
          <w:sz w:val="18"/>
          <w:szCs w:val="18"/>
        </w:rPr>
        <w:t xml:space="preserve">; (e) </w:t>
      </w:r>
      <w:r w:rsidRPr="00D20BC8">
        <w:rPr>
          <w:rFonts w:ascii="Arial" w:eastAsia="Arial" w:hAnsi="Arial" w:cs="Arial"/>
          <w:color w:val="000000"/>
          <w:sz w:val="18"/>
          <w:szCs w:val="18"/>
        </w:rPr>
        <w:t>publicly disseminate performance information or analysis (including, without limitation, benchmarks) from any source relating to the</w:t>
      </w:r>
      <w:r w:rsidR="00B433FA" w:rsidRPr="00D20BC8">
        <w:rPr>
          <w:rFonts w:ascii="Arial" w:eastAsia="Arial" w:hAnsi="Arial" w:cs="Arial"/>
          <w:color w:val="000000"/>
          <w:sz w:val="18"/>
          <w:szCs w:val="18"/>
        </w:rPr>
        <w:t xml:space="preserve"> </w:t>
      </w:r>
      <w:r w:rsidRPr="00D20BC8">
        <w:rPr>
          <w:rFonts w:ascii="Arial" w:eastAsia="Arial" w:hAnsi="Arial" w:cs="Arial"/>
          <w:color w:val="000000"/>
          <w:sz w:val="18"/>
          <w:szCs w:val="18"/>
        </w:rPr>
        <w:t>Software</w:t>
      </w:r>
      <w:r w:rsidRPr="002F661F">
        <w:rPr>
          <w:rFonts w:ascii="Arial" w:eastAsia="Arial" w:hAnsi="Arial" w:cs="Arial"/>
          <w:color w:val="000000"/>
          <w:sz w:val="18"/>
          <w:szCs w:val="18"/>
        </w:rPr>
        <w:t>; (f) utilize any equipment, device, software, or other means designed to circumvent or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remove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any</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form</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of</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Product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Key</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copy</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protection</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used</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 xml:space="preserve">by </w:t>
      </w:r>
      <w:r w:rsidR="009E5766" w:rsidRPr="002F661F">
        <w:rPr>
          <w:rFonts w:ascii="Arial" w:eastAsia="Arial" w:hAnsi="Arial" w:cs="Arial"/>
          <w:color w:val="000000"/>
          <w:sz w:val="18"/>
          <w:szCs w:val="18"/>
        </w:rPr>
        <w:t>ZYNBIT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in</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connection</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with</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the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Software,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use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the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 xml:space="preserve">Software together with any authorization code, Product Key, serial number, or other copy protection device not supplied by </w:t>
      </w:r>
      <w:r w:rsidR="009E5766" w:rsidRPr="002F661F">
        <w:rPr>
          <w:rFonts w:ascii="Arial" w:eastAsia="Arial" w:hAnsi="Arial" w:cs="Arial"/>
          <w:color w:val="000000"/>
          <w:sz w:val="18"/>
          <w:szCs w:val="18"/>
        </w:rPr>
        <w:t>ZYNBIT</w:t>
      </w:r>
      <w:r w:rsidRPr="002F661F">
        <w:rPr>
          <w:rFonts w:ascii="Arial" w:eastAsia="Arial" w:hAnsi="Arial" w:cs="Arial"/>
          <w:color w:val="000000"/>
          <w:sz w:val="18"/>
          <w:szCs w:val="18"/>
        </w:rPr>
        <w:t>; (g) use the Software to develop a product which is</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competitive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with</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any</w:t>
      </w:r>
      <w:r w:rsidR="00B433FA" w:rsidRPr="002F661F">
        <w:rPr>
          <w:rFonts w:ascii="Arial" w:eastAsia="Arial" w:hAnsi="Arial" w:cs="Arial"/>
          <w:color w:val="000000"/>
          <w:sz w:val="18"/>
          <w:szCs w:val="18"/>
        </w:rPr>
        <w:t xml:space="preserve"> </w:t>
      </w:r>
      <w:r w:rsidR="009E5766" w:rsidRPr="002F661F">
        <w:rPr>
          <w:rFonts w:ascii="Arial" w:eastAsia="Arial" w:hAnsi="Arial" w:cs="Arial"/>
          <w:color w:val="000000"/>
          <w:sz w:val="18"/>
          <w:szCs w:val="18"/>
        </w:rPr>
        <w:t>ZYNBIT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product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offerings;</w:t>
      </w:r>
      <w:r w:rsidR="00B433FA" w:rsidRPr="002F661F">
        <w:rPr>
          <w:rFonts w:ascii="Arial" w:eastAsia="Arial" w:hAnsi="Arial" w:cs="Arial"/>
          <w:color w:val="000000"/>
          <w:sz w:val="18"/>
          <w:szCs w:val="18"/>
        </w:rPr>
        <w:t xml:space="preserve"> </w:t>
      </w:r>
      <w:r w:rsidR="005A3368">
        <w:rPr>
          <w:rFonts w:ascii="Arial" w:eastAsia="Arial" w:hAnsi="Arial" w:cs="Arial"/>
          <w:color w:val="000000"/>
          <w:sz w:val="18"/>
          <w:szCs w:val="18"/>
        </w:rPr>
        <w:t xml:space="preserve">and, </w:t>
      </w:r>
      <w:r w:rsidRPr="002F661F">
        <w:rPr>
          <w:rFonts w:ascii="Arial" w:eastAsia="Arial" w:hAnsi="Arial" w:cs="Arial"/>
          <w:color w:val="000000"/>
          <w:sz w:val="18"/>
          <w:szCs w:val="18"/>
        </w:rPr>
        <w:t>(h)</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use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unauthorized</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Product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Keys</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or keycode(s)</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distribute</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or</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publish keycode(s)</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except</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as</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may</w:t>
      </w:r>
      <w:r w:rsidR="00B433FA" w:rsidRPr="002F661F">
        <w:rPr>
          <w:rFonts w:ascii="Arial" w:eastAsia="Arial" w:hAnsi="Arial" w:cs="Arial"/>
          <w:color w:val="000000"/>
          <w:sz w:val="18"/>
          <w:szCs w:val="18"/>
        </w:rPr>
        <w:t xml:space="preserve"> </w:t>
      </w:r>
      <w:r w:rsidRPr="002F661F">
        <w:rPr>
          <w:rFonts w:ascii="Arial" w:eastAsia="Arial" w:hAnsi="Arial" w:cs="Arial"/>
          <w:color w:val="000000"/>
          <w:sz w:val="18"/>
          <w:szCs w:val="18"/>
        </w:rPr>
        <w:t xml:space="preserve">be expressly permitted by </w:t>
      </w:r>
      <w:r w:rsidR="009E5766" w:rsidRPr="002F661F">
        <w:rPr>
          <w:rFonts w:ascii="Arial" w:eastAsia="Arial" w:hAnsi="Arial" w:cs="Arial"/>
          <w:color w:val="000000"/>
          <w:sz w:val="18"/>
          <w:szCs w:val="18"/>
        </w:rPr>
        <w:t>ZYNBIT</w:t>
      </w:r>
      <w:r w:rsidRPr="002F661F">
        <w:rPr>
          <w:rFonts w:ascii="Arial" w:eastAsia="Arial" w:hAnsi="Arial" w:cs="Arial"/>
          <w:color w:val="000000"/>
          <w:sz w:val="18"/>
          <w:szCs w:val="18"/>
        </w:rPr>
        <w:t xml:space="preserve"> in writing.</w:t>
      </w:r>
    </w:p>
    <w:p w14:paraId="44E5D0EB" w14:textId="718E0572" w:rsidR="00D5290A" w:rsidRPr="005D550C"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5D550C">
        <w:rPr>
          <w:rFonts w:ascii="Arial" w:eastAsia="Arial" w:hAnsi="Arial" w:cs="Arial"/>
          <w:b/>
          <w:bCs/>
          <w:color w:val="000000"/>
          <w:sz w:val="18"/>
          <w:szCs w:val="18"/>
        </w:rPr>
        <w:t>4.</w:t>
      </w:r>
      <w:r w:rsidRPr="005D550C">
        <w:rPr>
          <w:rFonts w:ascii="Arial" w:hAnsi="Arial" w:cs="Arial"/>
          <w:b/>
          <w:bCs/>
          <w:color w:val="000000"/>
          <w:sz w:val="18"/>
          <w:szCs w:val="18"/>
        </w:rPr>
        <w:tab/>
      </w:r>
      <w:r w:rsidRPr="005D550C">
        <w:rPr>
          <w:rFonts w:ascii="Arial" w:eastAsia="Arial" w:hAnsi="Arial" w:cs="Arial"/>
          <w:b/>
          <w:bCs/>
          <w:color w:val="000000"/>
          <w:sz w:val="18"/>
          <w:szCs w:val="18"/>
        </w:rPr>
        <w:t>Ownership</w:t>
      </w:r>
      <w:r w:rsidRPr="005D550C">
        <w:rPr>
          <w:rFonts w:ascii="Arial" w:eastAsia="Arial" w:hAnsi="Arial" w:cs="Arial"/>
          <w:color w:val="000000"/>
          <w:sz w:val="18"/>
          <w:szCs w:val="18"/>
        </w:rPr>
        <w:t>.</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Notwithstanding</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anything</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to</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the</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contrary contained</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herein,</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except</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for</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the</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limited</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license</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rights</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lastRenderedPageBreak/>
        <w:t>expressly provided</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 xml:space="preserve">herein, </w:t>
      </w:r>
      <w:r w:rsidR="009E5766" w:rsidRPr="005D550C">
        <w:rPr>
          <w:rFonts w:ascii="Arial" w:eastAsia="Arial" w:hAnsi="Arial" w:cs="Arial"/>
          <w:color w:val="000000"/>
          <w:sz w:val="18"/>
          <w:szCs w:val="18"/>
        </w:rPr>
        <w:t>ZYNBIT</w:t>
      </w:r>
      <w:r w:rsidRPr="005D550C">
        <w:rPr>
          <w:rFonts w:ascii="Arial" w:eastAsia="Arial" w:hAnsi="Arial" w:cs="Arial"/>
          <w:color w:val="000000"/>
          <w:sz w:val="18"/>
          <w:szCs w:val="18"/>
        </w:rPr>
        <w:t xml:space="preserve"> and its suppliers have and</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will</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retain all rights,</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title</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and</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interest</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(including,</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without</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limitation,</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all</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patent, copyright, trademark, trade secret and other</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intellectual</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property rights) in and to the Software</w:t>
      </w:r>
      <w:r w:rsidR="00522A6B"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and all copies,</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modifications</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and</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derivative</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works</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thereof</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(including</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any changes</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which</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incorporate</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any</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of</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your</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ideas,</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feedback</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or suggestions).</w:t>
      </w:r>
      <w:r w:rsidR="00B433FA" w:rsidRPr="005D550C">
        <w:rPr>
          <w:rFonts w:ascii="Arial" w:eastAsia="Arial" w:hAnsi="Arial" w:cs="Arial"/>
          <w:color w:val="000000"/>
          <w:sz w:val="18"/>
          <w:szCs w:val="18"/>
        </w:rPr>
        <w:t xml:space="preserve"> </w:t>
      </w:r>
      <w:r w:rsidRPr="005D550C">
        <w:rPr>
          <w:rFonts w:ascii="Arial" w:eastAsia="Arial" w:hAnsi="Arial" w:cs="Arial"/>
          <w:color w:val="000000"/>
          <w:sz w:val="18"/>
          <w:szCs w:val="18"/>
        </w:rPr>
        <w:t xml:space="preserve">You acknowledge that you are obtaining only a limited license right to the Software and that irrespective of any use of the </w:t>
      </w:r>
      <w:proofErr w:type="gramStart"/>
      <w:r w:rsidRPr="005D550C">
        <w:rPr>
          <w:rFonts w:ascii="Arial" w:eastAsia="Arial" w:hAnsi="Arial" w:cs="Arial"/>
          <w:color w:val="000000"/>
          <w:sz w:val="18"/>
          <w:szCs w:val="18"/>
        </w:rPr>
        <w:t>words</w:t>
      </w:r>
      <w:proofErr w:type="gramEnd"/>
      <w:r w:rsidRPr="005D550C">
        <w:rPr>
          <w:rFonts w:ascii="Arial" w:eastAsia="Arial" w:hAnsi="Arial" w:cs="Arial"/>
          <w:color w:val="000000"/>
          <w:sz w:val="18"/>
          <w:szCs w:val="18"/>
        </w:rPr>
        <w:t xml:space="preserve"> “purchase”, “sale” or like terms hereunder no ownership rights are being conveyed to you under this Agreement or otherwise.</w:t>
      </w:r>
    </w:p>
    <w:p w14:paraId="4E9CA1F0" w14:textId="77777777" w:rsidR="001C281B" w:rsidRPr="005D550C" w:rsidRDefault="001C281B"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7EFEA691" w14:textId="1AD410B4" w:rsidR="00656D10" w:rsidRPr="00693136" w:rsidRDefault="00D5290A" w:rsidP="004C54BE">
      <w:pPr>
        <w:spacing w:line="240" w:lineRule="auto"/>
        <w:jc w:val="both"/>
        <w:rPr>
          <w:rFonts w:ascii="Arial" w:eastAsia="Arial" w:hAnsi="Arial" w:cs="Arial"/>
          <w:iCs/>
          <w:color w:val="000000"/>
          <w:sz w:val="18"/>
          <w:szCs w:val="18"/>
        </w:rPr>
      </w:pPr>
      <w:r w:rsidRPr="005D550C">
        <w:rPr>
          <w:rFonts w:ascii="Arial" w:eastAsia="Arial" w:hAnsi="Arial" w:cs="Arial"/>
          <w:b/>
          <w:bCs/>
          <w:color w:val="000000"/>
          <w:sz w:val="18"/>
          <w:szCs w:val="18"/>
        </w:rPr>
        <w:t>5.</w:t>
      </w:r>
      <w:r w:rsidRPr="005D550C">
        <w:rPr>
          <w:rFonts w:ascii="Arial" w:hAnsi="Arial" w:cs="Arial"/>
          <w:b/>
          <w:color w:val="000000"/>
          <w:sz w:val="18"/>
          <w:szCs w:val="18"/>
        </w:rPr>
        <w:tab/>
      </w:r>
      <w:r w:rsidR="00656D10" w:rsidRPr="00693136">
        <w:rPr>
          <w:rFonts w:ascii="Arial" w:hAnsi="Arial" w:cs="Arial"/>
          <w:b/>
          <w:color w:val="000000"/>
          <w:sz w:val="18"/>
          <w:szCs w:val="18"/>
        </w:rPr>
        <w:t xml:space="preserve">Pricing and </w:t>
      </w:r>
      <w:r w:rsidRPr="00693136">
        <w:rPr>
          <w:rFonts w:ascii="Arial" w:eastAsia="Arial" w:hAnsi="Arial" w:cs="Arial"/>
          <w:b/>
          <w:bCs/>
          <w:color w:val="000000"/>
          <w:sz w:val="18"/>
          <w:szCs w:val="18"/>
        </w:rPr>
        <w:t>Payment</w:t>
      </w:r>
      <w:r w:rsidR="00656D10" w:rsidRPr="00693136">
        <w:rPr>
          <w:rFonts w:ascii="Arial" w:eastAsia="Arial" w:hAnsi="Arial" w:cs="Arial"/>
          <w:b/>
          <w:bCs/>
          <w:color w:val="000000"/>
          <w:sz w:val="18"/>
          <w:szCs w:val="18"/>
        </w:rPr>
        <w:t xml:space="preserve"> Terms</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00BB54E7" w:rsidRPr="00693136">
        <w:rPr>
          <w:rFonts w:ascii="Arial" w:eastAsia="Arial" w:hAnsi="Arial" w:cs="Arial"/>
          <w:color w:val="000000"/>
          <w:sz w:val="18"/>
          <w:szCs w:val="18"/>
        </w:rPr>
        <w:t>Licensor will only charge</w:t>
      </w:r>
      <w:r w:rsidR="00AF0745">
        <w:rPr>
          <w:rFonts w:ascii="Arial" w:eastAsia="Arial" w:hAnsi="Arial" w:cs="Arial"/>
          <w:color w:val="000000"/>
          <w:sz w:val="18"/>
          <w:szCs w:val="18"/>
        </w:rPr>
        <w:t xml:space="preserve"> Customer</w:t>
      </w:r>
      <w:r w:rsidR="00BB54E7" w:rsidRPr="00693136">
        <w:rPr>
          <w:rFonts w:ascii="Arial" w:eastAsia="Arial" w:hAnsi="Arial" w:cs="Arial"/>
          <w:color w:val="000000"/>
          <w:sz w:val="18"/>
          <w:szCs w:val="18"/>
        </w:rPr>
        <w:t xml:space="preserve"> </w:t>
      </w:r>
      <w:r w:rsidR="00F551B6">
        <w:rPr>
          <w:rFonts w:ascii="Arial" w:eastAsia="Arial" w:hAnsi="Arial" w:cs="Arial"/>
          <w:color w:val="000000"/>
          <w:sz w:val="18"/>
          <w:szCs w:val="18"/>
        </w:rPr>
        <w:t xml:space="preserve">the </w:t>
      </w:r>
      <w:r w:rsidRPr="00693136">
        <w:rPr>
          <w:rFonts w:ascii="Arial" w:eastAsia="Arial" w:hAnsi="Arial" w:cs="Arial"/>
          <w:color w:val="000000"/>
          <w:sz w:val="18"/>
          <w:szCs w:val="18"/>
        </w:rPr>
        <w:t>fees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associated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with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 Software licensed and any services purchased</w:t>
      </w:r>
      <w:r w:rsidR="006C3B68">
        <w:rPr>
          <w:rFonts w:ascii="Arial" w:eastAsia="Arial" w:hAnsi="Arial" w:cs="Arial"/>
          <w:color w:val="000000"/>
          <w:sz w:val="18"/>
          <w:szCs w:val="18"/>
        </w:rPr>
        <w:t>,</w:t>
      </w:r>
      <w:r w:rsidRPr="00693136">
        <w:rPr>
          <w:rFonts w:ascii="Arial" w:eastAsia="Arial" w:hAnsi="Arial" w:cs="Arial"/>
          <w:color w:val="000000"/>
          <w:sz w:val="18"/>
          <w:szCs w:val="18"/>
        </w:rPr>
        <w:t xml:space="preserve"> </w:t>
      </w:r>
      <w:r w:rsidR="006C3B68" w:rsidRPr="006C3B68">
        <w:rPr>
          <w:rFonts w:ascii="Arial" w:eastAsia="Arial" w:hAnsi="Arial" w:cs="Arial"/>
          <w:color w:val="000000"/>
          <w:sz w:val="18"/>
          <w:szCs w:val="18"/>
        </w:rPr>
        <w:t>as provided for and in accordance with Exhibit A (Annual License and Support Fee)</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00F551B6" w:rsidRPr="00F551B6">
        <w:rPr>
          <w:rFonts w:ascii="Arial" w:eastAsia="Arial" w:hAnsi="Arial" w:cs="Arial"/>
          <w:color w:val="000000"/>
          <w:sz w:val="18"/>
          <w:szCs w:val="18"/>
        </w:rPr>
        <w:t xml:space="preserve">The </w:t>
      </w:r>
      <w:r w:rsidR="006C3B68">
        <w:rPr>
          <w:rFonts w:ascii="Arial" w:eastAsia="Arial" w:hAnsi="Arial" w:cs="Arial"/>
          <w:color w:val="000000"/>
          <w:sz w:val="18"/>
          <w:szCs w:val="18"/>
        </w:rPr>
        <w:t xml:space="preserve">annual license subscription fee and the </w:t>
      </w:r>
      <w:r w:rsidR="009260CA">
        <w:rPr>
          <w:rFonts w:ascii="Arial" w:eastAsia="Arial" w:hAnsi="Arial" w:cs="Arial"/>
          <w:color w:val="000000"/>
          <w:sz w:val="18"/>
          <w:szCs w:val="18"/>
        </w:rPr>
        <w:t>Support Fee</w:t>
      </w:r>
      <w:r w:rsidR="00F551B6" w:rsidRPr="00F551B6">
        <w:rPr>
          <w:rFonts w:ascii="Arial" w:eastAsia="Arial" w:hAnsi="Arial" w:cs="Arial"/>
          <w:color w:val="000000"/>
          <w:sz w:val="18"/>
          <w:szCs w:val="18"/>
        </w:rPr>
        <w:t xml:space="preserve"> shall be due upon the initial go-live date as determined by Customer’s first electronic download of the Software</w:t>
      </w:r>
      <w:r w:rsidR="002C7AF9">
        <w:rPr>
          <w:rFonts w:ascii="Arial" w:eastAsia="Arial" w:hAnsi="Arial" w:cs="Arial"/>
          <w:color w:val="000000"/>
          <w:sz w:val="18"/>
          <w:szCs w:val="18"/>
        </w:rPr>
        <w:t xml:space="preserve">; however, </w:t>
      </w:r>
      <w:proofErr w:type="gramStart"/>
      <w:r w:rsidR="002C7AF9">
        <w:rPr>
          <w:rFonts w:ascii="Arial" w:eastAsia="Arial" w:hAnsi="Arial" w:cs="Arial"/>
          <w:color w:val="000000"/>
          <w:sz w:val="18"/>
          <w:szCs w:val="18"/>
        </w:rPr>
        <w:t>provided that</w:t>
      </w:r>
      <w:proofErr w:type="gramEnd"/>
      <w:r w:rsidR="002C7AF9">
        <w:rPr>
          <w:rFonts w:ascii="Arial" w:eastAsia="Arial" w:hAnsi="Arial" w:cs="Arial"/>
          <w:color w:val="000000"/>
          <w:sz w:val="18"/>
          <w:szCs w:val="18"/>
        </w:rPr>
        <w:t xml:space="preserve"> </w:t>
      </w:r>
      <w:r w:rsidR="00F551B6" w:rsidRPr="00F551B6">
        <w:rPr>
          <w:rFonts w:ascii="Arial" w:eastAsia="Arial" w:hAnsi="Arial" w:cs="Arial"/>
          <w:color w:val="000000"/>
          <w:sz w:val="18"/>
          <w:szCs w:val="18"/>
        </w:rPr>
        <w:t xml:space="preserve">Customer is in receipt of </w:t>
      </w:r>
      <w:r w:rsidR="004C54BE">
        <w:rPr>
          <w:rFonts w:ascii="Arial" w:eastAsia="Arial" w:hAnsi="Arial" w:cs="Arial"/>
          <w:color w:val="000000"/>
          <w:sz w:val="18"/>
          <w:szCs w:val="18"/>
        </w:rPr>
        <w:t xml:space="preserve">Licensor’s </w:t>
      </w:r>
      <w:r w:rsidR="00F551B6" w:rsidRPr="00F551B6">
        <w:rPr>
          <w:rFonts w:ascii="Arial" w:eastAsia="Arial" w:hAnsi="Arial" w:cs="Arial"/>
          <w:color w:val="000000"/>
          <w:sz w:val="18"/>
          <w:szCs w:val="18"/>
        </w:rPr>
        <w:t xml:space="preserve">undisputed invoice and such invoice includes the appropriate purchase order number. Future payments of the Annual License and </w:t>
      </w:r>
      <w:r w:rsidR="009260CA">
        <w:rPr>
          <w:rFonts w:ascii="Arial" w:eastAsia="Arial" w:hAnsi="Arial" w:cs="Arial"/>
          <w:color w:val="000000"/>
          <w:sz w:val="18"/>
          <w:szCs w:val="18"/>
        </w:rPr>
        <w:t>Support Fee</w:t>
      </w:r>
      <w:r w:rsidR="00F551B6" w:rsidRPr="00F551B6">
        <w:rPr>
          <w:rFonts w:ascii="Arial" w:eastAsia="Arial" w:hAnsi="Arial" w:cs="Arial"/>
          <w:color w:val="000000"/>
          <w:sz w:val="18"/>
          <w:szCs w:val="18"/>
        </w:rPr>
        <w:t xml:space="preserve"> shall be due and payable upon the anniversary date of each Annual Term and upon Customer’s receipt of </w:t>
      </w:r>
      <w:r w:rsidR="004C54BE">
        <w:rPr>
          <w:rFonts w:ascii="Arial" w:eastAsia="Arial" w:hAnsi="Arial" w:cs="Arial"/>
          <w:color w:val="000000"/>
          <w:sz w:val="18"/>
          <w:szCs w:val="18"/>
        </w:rPr>
        <w:t>Licensor</w:t>
      </w:r>
      <w:r w:rsidR="00F551B6" w:rsidRPr="00F551B6">
        <w:rPr>
          <w:rFonts w:ascii="Arial" w:eastAsia="Arial" w:hAnsi="Arial" w:cs="Arial"/>
          <w:color w:val="000000"/>
          <w:sz w:val="18"/>
          <w:szCs w:val="18"/>
        </w:rPr>
        <w:t xml:space="preserve">’s </w:t>
      </w:r>
      <w:r w:rsidR="004C54BE">
        <w:rPr>
          <w:rFonts w:ascii="Arial" w:eastAsia="Arial" w:hAnsi="Arial" w:cs="Arial"/>
          <w:color w:val="000000"/>
          <w:sz w:val="18"/>
          <w:szCs w:val="18"/>
        </w:rPr>
        <w:t>q</w:t>
      </w:r>
      <w:r w:rsidR="00F551B6" w:rsidRPr="00F551B6">
        <w:rPr>
          <w:rFonts w:ascii="Arial" w:eastAsia="Arial" w:hAnsi="Arial" w:cs="Arial"/>
          <w:color w:val="000000"/>
          <w:sz w:val="18"/>
          <w:szCs w:val="18"/>
        </w:rPr>
        <w:t xml:space="preserve">uote detailing the then-current Annual License and Support Fee. Such </w:t>
      </w:r>
      <w:r w:rsidR="004C54BE">
        <w:rPr>
          <w:rFonts w:ascii="Arial" w:eastAsia="Arial" w:hAnsi="Arial" w:cs="Arial"/>
          <w:color w:val="000000"/>
          <w:sz w:val="18"/>
          <w:szCs w:val="18"/>
        </w:rPr>
        <w:t>q</w:t>
      </w:r>
      <w:r w:rsidR="00F551B6" w:rsidRPr="00F551B6">
        <w:rPr>
          <w:rFonts w:ascii="Arial" w:eastAsia="Arial" w:hAnsi="Arial" w:cs="Arial"/>
          <w:color w:val="000000"/>
          <w:sz w:val="18"/>
          <w:szCs w:val="18"/>
        </w:rPr>
        <w:t xml:space="preserve">uote to be received no later than </w:t>
      </w:r>
      <w:r w:rsidR="003D4BFF">
        <w:rPr>
          <w:rFonts w:ascii="Arial" w:eastAsia="Arial" w:hAnsi="Arial" w:cs="Arial"/>
          <w:color w:val="000000"/>
          <w:sz w:val="18"/>
          <w:szCs w:val="18"/>
        </w:rPr>
        <w:t>ninety (6</w:t>
      </w:r>
      <w:r w:rsidR="00F551B6" w:rsidRPr="00F551B6">
        <w:rPr>
          <w:rFonts w:ascii="Arial" w:eastAsia="Arial" w:hAnsi="Arial" w:cs="Arial"/>
          <w:color w:val="000000"/>
          <w:sz w:val="18"/>
          <w:szCs w:val="18"/>
        </w:rPr>
        <w:t xml:space="preserve">0) days prior to the end of the then-current </w:t>
      </w:r>
      <w:r w:rsidR="00F551B6" w:rsidRPr="004404AF">
        <w:rPr>
          <w:rFonts w:ascii="Arial" w:eastAsia="Arial" w:hAnsi="Arial" w:cs="Arial"/>
          <w:color w:val="000000"/>
          <w:sz w:val="18"/>
          <w:szCs w:val="18"/>
        </w:rPr>
        <w:t>Annual Term. Any price increases, if any, in the Annual License and Support Fee shall: (</w:t>
      </w:r>
      <w:proofErr w:type="spellStart"/>
      <w:r w:rsidR="00F551B6" w:rsidRPr="004404AF">
        <w:rPr>
          <w:rFonts w:ascii="Arial" w:eastAsia="Arial" w:hAnsi="Arial" w:cs="Arial"/>
          <w:color w:val="000000"/>
          <w:sz w:val="18"/>
          <w:szCs w:val="18"/>
        </w:rPr>
        <w:t>i</w:t>
      </w:r>
      <w:proofErr w:type="spellEnd"/>
      <w:r w:rsidR="00F551B6" w:rsidRPr="004404AF">
        <w:rPr>
          <w:rFonts w:ascii="Arial" w:eastAsia="Arial" w:hAnsi="Arial" w:cs="Arial"/>
          <w:color w:val="000000"/>
          <w:sz w:val="18"/>
          <w:szCs w:val="18"/>
        </w:rPr>
        <w:t xml:space="preserve">) not exceed </w:t>
      </w:r>
      <w:r w:rsidR="004404AF" w:rsidRPr="004404AF">
        <w:rPr>
          <w:rFonts w:ascii="Arial" w:eastAsia="Arial" w:hAnsi="Arial" w:cs="Arial"/>
          <w:color w:val="000000"/>
          <w:sz w:val="18"/>
          <w:szCs w:val="18"/>
        </w:rPr>
        <w:t>3</w:t>
      </w:r>
      <w:r w:rsidR="00F551B6" w:rsidRPr="004404AF">
        <w:rPr>
          <w:rFonts w:ascii="Arial" w:eastAsia="Arial" w:hAnsi="Arial" w:cs="Arial"/>
          <w:color w:val="000000"/>
          <w:sz w:val="18"/>
          <w:szCs w:val="18"/>
        </w:rPr>
        <w:t>% per over the</w:t>
      </w:r>
      <w:r w:rsidR="00F551B6" w:rsidRPr="00F551B6">
        <w:rPr>
          <w:rFonts w:ascii="Arial" w:eastAsia="Arial" w:hAnsi="Arial" w:cs="Arial"/>
          <w:color w:val="000000"/>
          <w:sz w:val="18"/>
          <w:szCs w:val="18"/>
        </w:rPr>
        <w:t xml:space="preserve"> prior year’s price, (ii) </w:t>
      </w:r>
      <w:r w:rsidR="00DD24BE">
        <w:rPr>
          <w:rFonts w:ascii="Arial" w:eastAsia="Arial" w:hAnsi="Arial" w:cs="Arial"/>
          <w:color w:val="000000"/>
          <w:sz w:val="18"/>
          <w:szCs w:val="18"/>
        </w:rPr>
        <w:t>occur o</w:t>
      </w:r>
      <w:r w:rsidR="00F551B6" w:rsidRPr="00F551B6">
        <w:rPr>
          <w:rFonts w:ascii="Arial" w:eastAsia="Arial" w:hAnsi="Arial" w:cs="Arial"/>
          <w:color w:val="000000"/>
          <w:sz w:val="18"/>
          <w:szCs w:val="18"/>
        </w:rPr>
        <w:t xml:space="preserve">nly once per </w:t>
      </w:r>
      <w:r w:rsidR="00DD24BE">
        <w:rPr>
          <w:rFonts w:ascii="Arial" w:eastAsia="Arial" w:hAnsi="Arial" w:cs="Arial"/>
          <w:color w:val="000000"/>
          <w:sz w:val="18"/>
          <w:szCs w:val="18"/>
        </w:rPr>
        <w:t>Annual Term</w:t>
      </w:r>
      <w:r w:rsidR="00F551B6" w:rsidRPr="00F551B6">
        <w:rPr>
          <w:rFonts w:ascii="Arial" w:eastAsia="Arial" w:hAnsi="Arial" w:cs="Arial"/>
          <w:color w:val="000000"/>
          <w:sz w:val="18"/>
          <w:szCs w:val="18"/>
        </w:rPr>
        <w:t xml:space="preserve">; and (iii) take effect on the commencement date of the next Annual Term. </w:t>
      </w:r>
      <w:r w:rsidR="00B06A41" w:rsidRPr="00693136">
        <w:rPr>
          <w:rFonts w:ascii="Arial" w:eastAsia="Arial" w:hAnsi="Arial" w:cs="Arial"/>
          <w:color w:val="000000"/>
          <w:sz w:val="18"/>
          <w:szCs w:val="18"/>
        </w:rPr>
        <w:t xml:space="preserve">All payment terms are net thirty (30) days </w:t>
      </w:r>
      <w:r w:rsidR="00656D10" w:rsidRPr="00693136">
        <w:rPr>
          <w:rFonts w:ascii="Arial" w:eastAsia="Arial" w:hAnsi="Arial" w:cs="Arial"/>
          <w:color w:val="000000"/>
          <w:sz w:val="18"/>
          <w:szCs w:val="18"/>
        </w:rPr>
        <w:t xml:space="preserve">of </w:t>
      </w:r>
      <w:r w:rsidR="00B06A41" w:rsidRPr="00693136">
        <w:rPr>
          <w:rFonts w:ascii="Arial" w:eastAsia="Arial" w:hAnsi="Arial" w:cs="Arial"/>
          <w:color w:val="000000"/>
          <w:sz w:val="18"/>
          <w:szCs w:val="18"/>
        </w:rPr>
        <w:t>Customer’s receipt of</w:t>
      </w:r>
      <w:r w:rsidR="004C54BE">
        <w:rPr>
          <w:rFonts w:ascii="Arial" w:eastAsia="Arial" w:hAnsi="Arial" w:cs="Arial"/>
          <w:color w:val="000000"/>
          <w:sz w:val="18"/>
          <w:szCs w:val="18"/>
        </w:rPr>
        <w:t xml:space="preserve"> an undisputed</w:t>
      </w:r>
      <w:r w:rsidR="00B06A41" w:rsidRPr="00693136">
        <w:rPr>
          <w:rFonts w:ascii="Arial" w:eastAsia="Arial" w:hAnsi="Arial" w:cs="Arial"/>
          <w:color w:val="000000"/>
          <w:sz w:val="18"/>
          <w:szCs w:val="18"/>
        </w:rPr>
        <w:t xml:space="preserve"> invoice</w:t>
      </w:r>
      <w:r w:rsidR="004C54BE">
        <w:rPr>
          <w:rFonts w:ascii="Arial" w:eastAsia="Arial" w:hAnsi="Arial" w:cs="Arial"/>
          <w:color w:val="000000"/>
          <w:sz w:val="18"/>
          <w:szCs w:val="18"/>
        </w:rPr>
        <w:t xml:space="preserve"> provided such invoice(s) include the appropriate purchase order number.</w:t>
      </w:r>
      <w:r w:rsidR="00B06A41" w:rsidRPr="00693136">
        <w:rPr>
          <w:rFonts w:ascii="Arial" w:eastAsia="Arial" w:hAnsi="Arial" w:cs="Arial"/>
          <w:color w:val="000000"/>
          <w:sz w:val="18"/>
          <w:szCs w:val="18"/>
        </w:rPr>
        <w:t xml:space="preserve"> </w:t>
      </w:r>
      <w:r w:rsidR="00656D10" w:rsidRPr="00693136">
        <w:rPr>
          <w:rFonts w:ascii="Arial" w:eastAsia="Arial" w:hAnsi="Arial" w:cs="Arial"/>
          <w:iCs/>
          <w:color w:val="000000"/>
          <w:sz w:val="18"/>
          <w:szCs w:val="18"/>
        </w:rPr>
        <w:t>Licensor will invoice</w:t>
      </w:r>
      <w:r w:rsidR="004C54BE">
        <w:rPr>
          <w:rFonts w:ascii="Arial" w:eastAsia="Arial" w:hAnsi="Arial" w:cs="Arial"/>
          <w:iCs/>
          <w:color w:val="000000"/>
          <w:sz w:val="18"/>
          <w:szCs w:val="18"/>
        </w:rPr>
        <w:t xml:space="preserve"> annually</w:t>
      </w:r>
      <w:r w:rsidR="00656D10" w:rsidRPr="00693136">
        <w:rPr>
          <w:rFonts w:ascii="Arial" w:eastAsia="Arial" w:hAnsi="Arial" w:cs="Arial"/>
          <w:iCs/>
          <w:color w:val="000000"/>
          <w:sz w:val="18"/>
          <w:szCs w:val="18"/>
        </w:rPr>
        <w:t xml:space="preserve"> </w:t>
      </w:r>
      <w:r w:rsidR="00AF0745">
        <w:rPr>
          <w:rFonts w:ascii="Arial" w:eastAsia="Arial" w:hAnsi="Arial" w:cs="Arial"/>
          <w:iCs/>
          <w:color w:val="000000"/>
          <w:sz w:val="18"/>
          <w:szCs w:val="18"/>
        </w:rPr>
        <w:t xml:space="preserve">unless provided otherwise in Exhibit A, as applicable, </w:t>
      </w:r>
      <w:r w:rsidR="00656D10" w:rsidRPr="00693136">
        <w:rPr>
          <w:rFonts w:ascii="Arial" w:eastAsia="Arial" w:hAnsi="Arial" w:cs="Arial"/>
          <w:iCs/>
          <w:color w:val="000000"/>
          <w:sz w:val="18"/>
          <w:szCs w:val="18"/>
        </w:rPr>
        <w:t>and all payments shall be invoiced and paid in</w:t>
      </w:r>
      <w:r w:rsidR="004C54BE">
        <w:rPr>
          <w:rFonts w:ascii="Arial" w:eastAsia="Arial" w:hAnsi="Arial" w:cs="Arial"/>
          <w:iCs/>
          <w:color w:val="000000"/>
          <w:sz w:val="18"/>
          <w:szCs w:val="18"/>
        </w:rPr>
        <w:t xml:space="preserve"> the curren</w:t>
      </w:r>
      <w:r w:rsidR="00AC4DD9">
        <w:rPr>
          <w:rFonts w:ascii="Arial" w:eastAsia="Arial" w:hAnsi="Arial" w:cs="Arial"/>
          <w:iCs/>
          <w:color w:val="000000"/>
          <w:sz w:val="18"/>
          <w:szCs w:val="18"/>
        </w:rPr>
        <w:t xml:space="preserve">cy </w:t>
      </w:r>
      <w:r w:rsidR="004C54BE">
        <w:rPr>
          <w:rFonts w:ascii="Arial" w:eastAsia="Arial" w:hAnsi="Arial" w:cs="Arial"/>
          <w:iCs/>
          <w:color w:val="000000"/>
          <w:sz w:val="18"/>
          <w:szCs w:val="18"/>
        </w:rPr>
        <w:t>set forth in the applicable Exhibit A.</w:t>
      </w:r>
      <w:r w:rsidR="00656D10" w:rsidRPr="00693136">
        <w:rPr>
          <w:rFonts w:ascii="Arial" w:eastAsia="Arial" w:hAnsi="Arial" w:cs="Arial"/>
          <w:iCs/>
          <w:color w:val="000000"/>
          <w:sz w:val="18"/>
          <w:szCs w:val="18"/>
        </w:rPr>
        <w:t xml:space="preserve"> All invoices must be mailed directly to:</w:t>
      </w:r>
    </w:p>
    <w:p w14:paraId="05E3A5FA" w14:textId="18412DA6" w:rsidR="005D550C" w:rsidRDefault="00AF0745" w:rsidP="00656D10">
      <w:pPr>
        <w:widowControl w:val="0"/>
        <w:tabs>
          <w:tab w:val="left" w:pos="720"/>
        </w:tabs>
        <w:autoSpaceDE w:val="0"/>
        <w:autoSpaceDN w:val="0"/>
        <w:adjustRightInd w:val="0"/>
        <w:spacing w:after="0" w:line="240" w:lineRule="auto"/>
        <w:ind w:right="95"/>
        <w:jc w:val="both"/>
        <w:rPr>
          <w:rFonts w:ascii="Arial" w:eastAsia="Arial" w:hAnsi="Arial" w:cs="Arial"/>
          <w:color w:val="000000"/>
          <w:sz w:val="18"/>
          <w:szCs w:val="18"/>
        </w:rPr>
      </w:pPr>
      <w:r>
        <w:rPr>
          <w:rFonts w:ascii="Arial" w:eastAsia="Arial" w:hAnsi="Arial" w:cs="Arial"/>
          <w:color w:val="000000"/>
          <w:sz w:val="18"/>
          <w:szCs w:val="18"/>
        </w:rPr>
        <w:tab/>
      </w:r>
      <w:r w:rsidR="003D4BFF">
        <w:rPr>
          <w:rFonts w:ascii="Arial" w:eastAsia="Arial" w:hAnsi="Arial" w:cs="Arial"/>
          <w:color w:val="000000"/>
          <w:sz w:val="18"/>
          <w:szCs w:val="18"/>
        </w:rPr>
        <w:t xml:space="preserve">Company:  </w:t>
      </w:r>
    </w:p>
    <w:p w14:paraId="2F3F8D67" w14:textId="76E70895" w:rsidR="00656D10" w:rsidRPr="00693136" w:rsidRDefault="005D550C" w:rsidP="00656D10">
      <w:pPr>
        <w:widowControl w:val="0"/>
        <w:tabs>
          <w:tab w:val="left" w:pos="720"/>
        </w:tabs>
        <w:autoSpaceDE w:val="0"/>
        <w:autoSpaceDN w:val="0"/>
        <w:adjustRightInd w:val="0"/>
        <w:spacing w:after="0" w:line="240" w:lineRule="auto"/>
        <w:ind w:right="95"/>
        <w:jc w:val="both"/>
        <w:rPr>
          <w:rFonts w:ascii="Arial" w:eastAsia="Arial" w:hAnsi="Arial" w:cs="Arial"/>
          <w:color w:val="000000"/>
          <w:sz w:val="18"/>
          <w:szCs w:val="18"/>
        </w:rPr>
      </w:pPr>
      <w:r>
        <w:rPr>
          <w:rFonts w:ascii="Arial" w:eastAsia="Arial" w:hAnsi="Arial" w:cs="Arial"/>
          <w:color w:val="000000"/>
          <w:sz w:val="18"/>
          <w:szCs w:val="18"/>
        </w:rPr>
        <w:tab/>
      </w:r>
      <w:r w:rsidR="00656D10" w:rsidRPr="00693136">
        <w:rPr>
          <w:rFonts w:ascii="Arial" w:eastAsia="Arial" w:hAnsi="Arial" w:cs="Arial"/>
          <w:color w:val="000000"/>
          <w:sz w:val="18"/>
          <w:szCs w:val="18"/>
        </w:rPr>
        <w:t xml:space="preserve">Billing Email Address:     </w:t>
      </w:r>
    </w:p>
    <w:p w14:paraId="34207525" w14:textId="77777777" w:rsidR="00656D10" w:rsidRPr="00693136" w:rsidRDefault="00656D10" w:rsidP="00656D10">
      <w:pPr>
        <w:widowControl w:val="0"/>
        <w:tabs>
          <w:tab w:val="left" w:pos="72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b/>
        <w:t>For Billing Questions contact Shared Services Department at:</w:t>
      </w:r>
    </w:p>
    <w:p w14:paraId="5C3AE647" w14:textId="51C7BE94" w:rsidR="00656D10" w:rsidRPr="00693136" w:rsidRDefault="00656D10" w:rsidP="00656D10">
      <w:pPr>
        <w:widowControl w:val="0"/>
        <w:tabs>
          <w:tab w:val="left" w:pos="72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b/>
        <w:t xml:space="preserve">Email:  </w:t>
      </w:r>
    </w:p>
    <w:p w14:paraId="5AA129D4" w14:textId="4E529916" w:rsidR="00656D10" w:rsidRDefault="00656D10" w:rsidP="00656D10">
      <w:pPr>
        <w:widowControl w:val="0"/>
        <w:tabs>
          <w:tab w:val="left" w:pos="72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b/>
        <w:t xml:space="preserve">Phone:  </w:t>
      </w:r>
    </w:p>
    <w:p w14:paraId="54FF39CD" w14:textId="77777777" w:rsidR="004628D8" w:rsidRDefault="004628D8" w:rsidP="00656D10">
      <w:pPr>
        <w:widowControl w:val="0"/>
        <w:tabs>
          <w:tab w:val="left" w:pos="720"/>
        </w:tabs>
        <w:autoSpaceDE w:val="0"/>
        <w:autoSpaceDN w:val="0"/>
        <w:adjustRightInd w:val="0"/>
        <w:spacing w:after="0" w:line="240" w:lineRule="auto"/>
        <w:ind w:right="95"/>
        <w:jc w:val="both"/>
        <w:rPr>
          <w:rFonts w:ascii="Arial" w:eastAsia="Arial" w:hAnsi="Arial" w:cs="Arial"/>
          <w:bCs/>
          <w:color w:val="000000"/>
          <w:sz w:val="18"/>
          <w:szCs w:val="18"/>
        </w:rPr>
      </w:pPr>
    </w:p>
    <w:p w14:paraId="3448F91A" w14:textId="2DAC626B" w:rsidR="0003026D" w:rsidRPr="0003026D" w:rsidRDefault="00D5290A" w:rsidP="0003026D">
      <w:pPr>
        <w:spacing w:after="0" w:line="240" w:lineRule="auto"/>
        <w:jc w:val="both"/>
        <w:rPr>
          <w:rFonts w:ascii="Arial" w:eastAsia="Arial" w:hAnsi="Arial" w:cs="Arial"/>
          <w:color w:val="000000"/>
          <w:sz w:val="18"/>
          <w:szCs w:val="18"/>
        </w:rPr>
      </w:pPr>
      <w:r w:rsidRPr="00693136">
        <w:rPr>
          <w:rFonts w:ascii="Arial" w:eastAsia="Arial" w:hAnsi="Arial" w:cs="Arial"/>
          <w:color w:val="000000"/>
          <w:sz w:val="18"/>
          <w:szCs w:val="18"/>
        </w:rPr>
        <w:t>Except as expressly set forth herein, all fees are non-refundable once paid</w:t>
      </w:r>
      <w:r w:rsidR="008A421B" w:rsidRPr="00693136">
        <w:rPr>
          <w:rFonts w:ascii="Arial" w:eastAsia="Arial" w:hAnsi="Arial" w:cs="Arial"/>
          <w:color w:val="000000"/>
          <w:sz w:val="18"/>
          <w:szCs w:val="18"/>
        </w:rPr>
        <w:t>, unless otherwise indicated on the applicable invoice</w:t>
      </w:r>
      <w:r w:rsidRPr="00693136">
        <w:rPr>
          <w:rFonts w:ascii="Arial" w:eastAsia="Arial" w:hAnsi="Arial" w:cs="Arial"/>
          <w:color w:val="000000"/>
          <w:sz w:val="18"/>
          <w:szCs w:val="18"/>
        </w:rPr>
        <w:t>.</w:t>
      </w:r>
    </w:p>
    <w:p w14:paraId="6A23A7FA" w14:textId="56CEDFBD" w:rsidR="00D14AD6" w:rsidRDefault="00D14AD6" w:rsidP="00656D10">
      <w:pPr>
        <w:spacing w:after="0" w:line="240" w:lineRule="auto"/>
        <w:jc w:val="both"/>
        <w:rPr>
          <w:rFonts w:ascii="Arial" w:eastAsia="Arial" w:hAnsi="Arial" w:cs="Arial"/>
          <w:color w:val="000000"/>
          <w:sz w:val="18"/>
          <w:szCs w:val="18"/>
        </w:rPr>
      </w:pPr>
    </w:p>
    <w:p w14:paraId="20177D49" w14:textId="1780F3FA" w:rsidR="00656D10" w:rsidRPr="00693136" w:rsidRDefault="00656D10" w:rsidP="00656D10">
      <w:pPr>
        <w:spacing w:after="0" w:line="240" w:lineRule="auto"/>
        <w:jc w:val="both"/>
        <w:rPr>
          <w:rFonts w:ascii="Arial" w:eastAsia="Calibri" w:hAnsi="Arial" w:cs="Arial"/>
          <w:iCs/>
          <w:sz w:val="18"/>
          <w:szCs w:val="18"/>
        </w:rPr>
      </w:pPr>
      <w:r w:rsidRPr="00693136">
        <w:rPr>
          <w:rFonts w:ascii="Arial" w:eastAsia="Calibri" w:hAnsi="Arial" w:cs="Arial"/>
          <w:iCs/>
          <w:sz w:val="18"/>
          <w:szCs w:val="18"/>
        </w:rPr>
        <w:t>5.1</w:t>
      </w:r>
      <w:r w:rsidRPr="00693136">
        <w:rPr>
          <w:rFonts w:ascii="Arial" w:eastAsia="Calibri" w:hAnsi="Arial" w:cs="Arial"/>
          <w:iCs/>
          <w:sz w:val="18"/>
          <w:szCs w:val="18"/>
        </w:rPr>
        <w:tab/>
      </w:r>
      <w:r w:rsidRPr="00693136">
        <w:rPr>
          <w:rFonts w:ascii="Arial" w:eastAsia="Calibri" w:hAnsi="Arial" w:cs="Arial"/>
          <w:iCs/>
          <w:sz w:val="18"/>
          <w:szCs w:val="18"/>
          <w:u w:val="single"/>
        </w:rPr>
        <w:t>Taxes</w:t>
      </w:r>
      <w:r w:rsidRPr="00693136">
        <w:rPr>
          <w:rFonts w:ascii="Arial" w:eastAsia="Calibri" w:hAnsi="Arial" w:cs="Arial"/>
          <w:iCs/>
          <w:sz w:val="18"/>
          <w:szCs w:val="18"/>
        </w:rPr>
        <w:t xml:space="preserve">. Each party shall be responsible for its own taxes.  </w:t>
      </w:r>
    </w:p>
    <w:p w14:paraId="3F82C7BA" w14:textId="77777777" w:rsidR="00886901" w:rsidRDefault="00886901" w:rsidP="00656D10">
      <w:pPr>
        <w:spacing w:after="0" w:line="240" w:lineRule="auto"/>
        <w:ind w:firstLine="720"/>
        <w:jc w:val="both"/>
        <w:rPr>
          <w:rFonts w:ascii="Arial" w:eastAsia="Calibri" w:hAnsi="Arial" w:cs="Arial"/>
          <w:iCs/>
          <w:sz w:val="18"/>
          <w:szCs w:val="18"/>
        </w:rPr>
      </w:pPr>
    </w:p>
    <w:p w14:paraId="3415E823" w14:textId="21C1AAB9"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47775829" w14:textId="25D6B604" w:rsidR="00D5290A" w:rsidRPr="00693136" w:rsidRDefault="00D5290A" w:rsidP="007615EC">
      <w:pPr>
        <w:widowControl w:val="0"/>
        <w:tabs>
          <w:tab w:val="left" w:pos="720"/>
        </w:tabs>
        <w:autoSpaceDE w:val="0"/>
        <w:autoSpaceDN w:val="0"/>
        <w:adjustRightInd w:val="0"/>
        <w:spacing w:after="0" w:line="240" w:lineRule="auto"/>
        <w:ind w:right="95"/>
        <w:jc w:val="both"/>
        <w:rPr>
          <w:rFonts w:ascii="Arial" w:hAnsi="Arial" w:cs="Arial"/>
          <w:b/>
          <w:color w:val="000000"/>
          <w:sz w:val="18"/>
          <w:szCs w:val="18"/>
        </w:rPr>
      </w:pPr>
      <w:r w:rsidRPr="00693136">
        <w:rPr>
          <w:rFonts w:ascii="Arial" w:eastAsia="Arial" w:hAnsi="Arial" w:cs="Arial"/>
          <w:b/>
          <w:bCs/>
          <w:color w:val="000000"/>
          <w:sz w:val="18"/>
          <w:szCs w:val="18"/>
        </w:rPr>
        <w:t>6.</w:t>
      </w:r>
      <w:r w:rsidRPr="00693136">
        <w:rPr>
          <w:rFonts w:ascii="Arial" w:hAnsi="Arial" w:cs="Arial"/>
          <w:b/>
          <w:color w:val="000000"/>
          <w:sz w:val="18"/>
          <w:szCs w:val="18"/>
        </w:rPr>
        <w:tab/>
      </w:r>
      <w:r w:rsidRPr="00B061BA">
        <w:rPr>
          <w:rFonts w:ascii="Arial" w:eastAsia="Arial" w:hAnsi="Arial" w:cs="Arial"/>
          <w:b/>
          <w:bCs/>
          <w:color w:val="000000"/>
          <w:sz w:val="18"/>
          <w:szCs w:val="18"/>
          <w:u w:val="single"/>
        </w:rPr>
        <w:t>Term of Agreement</w:t>
      </w:r>
      <w:r w:rsidRPr="00693136">
        <w:rPr>
          <w:rFonts w:ascii="Arial" w:eastAsia="Arial" w:hAnsi="Arial" w:cs="Arial"/>
          <w:b/>
          <w:bCs/>
          <w:color w:val="000000"/>
          <w:sz w:val="18"/>
          <w:szCs w:val="18"/>
        </w:rPr>
        <w:t>.</w:t>
      </w:r>
    </w:p>
    <w:p w14:paraId="487E07BE"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20D45C37" w14:textId="0E09E2CB" w:rsidR="002A1BAB" w:rsidRDefault="00D5290A"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6.1</w:t>
      </w:r>
      <w:r w:rsidRPr="00693136">
        <w:rPr>
          <w:rFonts w:ascii="Arial" w:hAnsi="Arial" w:cs="Arial"/>
          <w:color w:val="000000"/>
          <w:sz w:val="18"/>
          <w:szCs w:val="18"/>
        </w:rPr>
        <w:tab/>
      </w:r>
      <w:r w:rsidRPr="00693136">
        <w:rPr>
          <w:rFonts w:ascii="Arial" w:eastAsia="Arial" w:hAnsi="Arial" w:cs="Arial"/>
          <w:color w:val="000000"/>
          <w:sz w:val="18"/>
          <w:szCs w:val="18"/>
          <w:u w:val="single"/>
        </w:rPr>
        <w:t>Term</w:t>
      </w:r>
      <w:r w:rsidRPr="00693136">
        <w:rPr>
          <w:rFonts w:ascii="Arial" w:eastAsia="Arial" w:hAnsi="Arial" w:cs="Arial"/>
          <w:color w:val="000000"/>
          <w:sz w:val="18"/>
          <w:szCs w:val="18"/>
        </w:rPr>
        <w:t xml:space="preserve">. This Agreement </w:t>
      </w:r>
      <w:r w:rsidR="00C53B55" w:rsidRPr="00693136">
        <w:rPr>
          <w:rFonts w:ascii="Arial" w:eastAsia="Arial" w:hAnsi="Arial" w:cs="Arial"/>
          <w:color w:val="000000"/>
          <w:sz w:val="18"/>
          <w:szCs w:val="18"/>
        </w:rPr>
        <w:t xml:space="preserve">commences on </w:t>
      </w:r>
      <w:r w:rsidRPr="00693136">
        <w:rPr>
          <w:rFonts w:ascii="Arial" w:eastAsia="Arial" w:hAnsi="Arial" w:cs="Arial"/>
          <w:color w:val="000000"/>
          <w:sz w:val="18"/>
          <w:szCs w:val="18"/>
        </w:rPr>
        <w:t xml:space="preserve">the </w:t>
      </w:r>
      <w:r w:rsidR="00AF0745">
        <w:rPr>
          <w:rFonts w:ascii="Arial" w:eastAsia="Arial" w:hAnsi="Arial" w:cs="Arial"/>
          <w:color w:val="000000"/>
          <w:sz w:val="18"/>
          <w:szCs w:val="18"/>
        </w:rPr>
        <w:t>Effective Date</w:t>
      </w:r>
      <w:r w:rsidRPr="00693136">
        <w:rPr>
          <w:rFonts w:ascii="Arial" w:eastAsia="Arial" w:hAnsi="Arial" w:cs="Arial"/>
          <w:color w:val="000000"/>
          <w:sz w:val="18"/>
          <w:szCs w:val="18"/>
        </w:rPr>
        <w:t xml:space="preserve"> and expires</w:t>
      </w:r>
      <w:r w:rsidR="003D4BFF">
        <w:rPr>
          <w:rFonts w:ascii="Arial" w:eastAsia="Arial" w:hAnsi="Arial" w:cs="Arial"/>
          <w:color w:val="000000"/>
          <w:sz w:val="18"/>
          <w:szCs w:val="18"/>
        </w:rPr>
        <w:t xml:space="preserve"> three (3</w:t>
      </w:r>
      <w:r w:rsidR="00C53B55" w:rsidRPr="00693136">
        <w:rPr>
          <w:rFonts w:ascii="Arial" w:eastAsia="Arial" w:hAnsi="Arial" w:cs="Arial"/>
          <w:color w:val="000000"/>
          <w:sz w:val="18"/>
          <w:szCs w:val="18"/>
        </w:rPr>
        <w:t>) year</w:t>
      </w:r>
      <w:r w:rsidR="003D4BFF">
        <w:rPr>
          <w:rFonts w:ascii="Arial" w:eastAsia="Arial" w:hAnsi="Arial" w:cs="Arial"/>
          <w:color w:val="000000"/>
          <w:sz w:val="18"/>
          <w:szCs w:val="18"/>
        </w:rPr>
        <w:t>s</w:t>
      </w:r>
      <w:r w:rsidR="00C53B55" w:rsidRPr="00693136">
        <w:rPr>
          <w:rFonts w:ascii="Arial" w:eastAsia="Arial" w:hAnsi="Arial" w:cs="Arial"/>
          <w:color w:val="000000"/>
          <w:sz w:val="18"/>
          <w:szCs w:val="18"/>
        </w:rPr>
        <w:t xml:space="preserve"> thereafter </w:t>
      </w:r>
      <w:r w:rsidRPr="00693136">
        <w:rPr>
          <w:rFonts w:ascii="Arial" w:eastAsia="Arial" w:hAnsi="Arial" w:cs="Arial"/>
          <w:color w:val="000000"/>
          <w:sz w:val="18"/>
          <w:szCs w:val="18"/>
        </w:rPr>
        <w:t>(the “</w:t>
      </w:r>
      <w:r w:rsidR="00324F10" w:rsidRPr="00693136">
        <w:rPr>
          <w:rFonts w:ascii="Arial" w:eastAsia="Arial" w:hAnsi="Arial" w:cs="Arial"/>
          <w:color w:val="000000"/>
          <w:sz w:val="18"/>
          <w:szCs w:val="18"/>
        </w:rPr>
        <w:t xml:space="preserve">Initial </w:t>
      </w:r>
      <w:r w:rsidRPr="00693136">
        <w:rPr>
          <w:rFonts w:ascii="Arial" w:eastAsia="Arial" w:hAnsi="Arial" w:cs="Arial"/>
          <w:color w:val="000000"/>
          <w:sz w:val="18"/>
          <w:szCs w:val="18"/>
        </w:rPr>
        <w:t>Term”)</w:t>
      </w:r>
      <w:r w:rsidR="00EB338F">
        <w:rPr>
          <w:rFonts w:ascii="Arial" w:eastAsia="Arial" w:hAnsi="Arial" w:cs="Arial"/>
          <w:color w:val="000000"/>
          <w:sz w:val="18"/>
          <w:szCs w:val="18"/>
        </w:rPr>
        <w:t>,</w:t>
      </w:r>
      <w:r w:rsidR="00C53B55" w:rsidRPr="00693136">
        <w:rPr>
          <w:rFonts w:ascii="Arial" w:eastAsia="Arial" w:hAnsi="Arial" w:cs="Arial"/>
          <w:color w:val="000000"/>
          <w:sz w:val="18"/>
          <w:szCs w:val="18"/>
        </w:rPr>
        <w:t xml:space="preserve"> and thereafter </w:t>
      </w:r>
      <w:r w:rsidR="00EB338F">
        <w:rPr>
          <w:rFonts w:ascii="Arial" w:eastAsia="Arial" w:hAnsi="Arial" w:cs="Arial"/>
          <w:color w:val="000000"/>
          <w:sz w:val="18"/>
          <w:szCs w:val="18"/>
        </w:rPr>
        <w:t xml:space="preserve">will </w:t>
      </w:r>
      <w:r w:rsidR="00C53B55" w:rsidRPr="00693136">
        <w:rPr>
          <w:rFonts w:ascii="Arial" w:eastAsia="Arial" w:hAnsi="Arial" w:cs="Arial"/>
          <w:color w:val="000000"/>
          <w:sz w:val="18"/>
          <w:szCs w:val="18"/>
        </w:rPr>
        <w:t>automatically renew for successive one (1) year terms (“</w:t>
      </w:r>
      <w:r w:rsidR="009857CF">
        <w:rPr>
          <w:rFonts w:ascii="Arial" w:eastAsia="Arial" w:hAnsi="Arial" w:cs="Arial"/>
          <w:color w:val="000000"/>
          <w:sz w:val="18"/>
          <w:szCs w:val="18"/>
        </w:rPr>
        <w:t xml:space="preserve">Annual </w:t>
      </w:r>
      <w:r w:rsidR="00C53B55" w:rsidRPr="00693136">
        <w:rPr>
          <w:rFonts w:ascii="Arial" w:eastAsia="Arial" w:hAnsi="Arial" w:cs="Arial"/>
          <w:color w:val="000000"/>
          <w:sz w:val="18"/>
          <w:szCs w:val="18"/>
        </w:rPr>
        <w:t>Term”) unless either party give</w:t>
      </w:r>
      <w:r w:rsidR="00EB338F">
        <w:rPr>
          <w:rFonts w:ascii="Arial" w:eastAsia="Arial" w:hAnsi="Arial" w:cs="Arial"/>
          <w:color w:val="000000"/>
          <w:sz w:val="18"/>
          <w:szCs w:val="18"/>
        </w:rPr>
        <w:t>s</w:t>
      </w:r>
      <w:r w:rsidR="00C53B55" w:rsidRPr="00693136">
        <w:rPr>
          <w:rFonts w:ascii="Arial" w:eastAsia="Arial" w:hAnsi="Arial" w:cs="Arial"/>
          <w:color w:val="000000"/>
          <w:sz w:val="18"/>
          <w:szCs w:val="18"/>
        </w:rPr>
        <w:t xml:space="preserve"> the other written notice of its intention not to renew at least thirty (30) days prior </w:t>
      </w:r>
      <w:r w:rsidR="00BB54E7" w:rsidRPr="00693136">
        <w:rPr>
          <w:rFonts w:ascii="Arial" w:eastAsia="Arial" w:hAnsi="Arial" w:cs="Arial"/>
          <w:color w:val="000000"/>
          <w:sz w:val="18"/>
          <w:szCs w:val="18"/>
        </w:rPr>
        <w:t xml:space="preserve">to </w:t>
      </w:r>
      <w:r w:rsidR="00C53B55" w:rsidRPr="00693136">
        <w:rPr>
          <w:rFonts w:ascii="Arial" w:eastAsia="Arial" w:hAnsi="Arial" w:cs="Arial"/>
          <w:color w:val="000000"/>
          <w:sz w:val="18"/>
          <w:szCs w:val="18"/>
        </w:rPr>
        <w:t>the expiration date of the</w:t>
      </w:r>
      <w:r w:rsidR="00EB338F">
        <w:rPr>
          <w:rFonts w:ascii="Arial" w:eastAsia="Arial" w:hAnsi="Arial" w:cs="Arial"/>
          <w:color w:val="000000"/>
          <w:sz w:val="18"/>
          <w:szCs w:val="18"/>
        </w:rPr>
        <w:t xml:space="preserve"> then</w:t>
      </w:r>
      <w:r w:rsidR="009857CF">
        <w:rPr>
          <w:rFonts w:ascii="Arial" w:eastAsia="Arial" w:hAnsi="Arial" w:cs="Arial"/>
          <w:color w:val="000000"/>
          <w:sz w:val="18"/>
          <w:szCs w:val="18"/>
        </w:rPr>
        <w:t>-</w:t>
      </w:r>
      <w:r w:rsidR="00EB338F">
        <w:rPr>
          <w:rFonts w:ascii="Arial" w:eastAsia="Arial" w:hAnsi="Arial" w:cs="Arial"/>
          <w:color w:val="000000"/>
          <w:sz w:val="18"/>
          <w:szCs w:val="18"/>
        </w:rPr>
        <w:t>current term</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00324F10" w:rsidRPr="00693136">
        <w:rPr>
          <w:rFonts w:ascii="Arial" w:eastAsia="Arial" w:hAnsi="Arial" w:cs="Arial"/>
          <w:color w:val="000000"/>
          <w:sz w:val="18"/>
          <w:szCs w:val="18"/>
        </w:rPr>
        <w:t xml:space="preserve">Collectively, the Initial Term and </w:t>
      </w:r>
      <w:r w:rsidR="009857CF">
        <w:rPr>
          <w:rFonts w:ascii="Arial" w:eastAsia="Arial" w:hAnsi="Arial" w:cs="Arial"/>
          <w:color w:val="000000"/>
          <w:sz w:val="18"/>
          <w:szCs w:val="18"/>
        </w:rPr>
        <w:t>Annual</w:t>
      </w:r>
      <w:r w:rsidR="00324F10" w:rsidRPr="00693136">
        <w:rPr>
          <w:rFonts w:ascii="Arial" w:eastAsia="Arial" w:hAnsi="Arial" w:cs="Arial"/>
          <w:color w:val="000000"/>
          <w:sz w:val="18"/>
          <w:szCs w:val="18"/>
        </w:rPr>
        <w:t xml:space="preserve"> Terms are referred to as the “Term.” </w:t>
      </w:r>
    </w:p>
    <w:p w14:paraId="441ED586" w14:textId="77777777" w:rsidR="002A1BAB" w:rsidRPr="00693136" w:rsidRDefault="002A1BAB"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04460E77" w14:textId="77777777" w:rsidR="002A1BAB" w:rsidRPr="00693136" w:rsidRDefault="002A1BAB"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6.2</w:t>
      </w:r>
      <w:r w:rsidRPr="00693136">
        <w:rPr>
          <w:rFonts w:ascii="Arial" w:eastAsia="Arial" w:hAnsi="Arial" w:cs="Arial"/>
          <w:color w:val="000000"/>
          <w:sz w:val="18"/>
          <w:szCs w:val="18"/>
        </w:rPr>
        <w:tab/>
      </w:r>
      <w:r w:rsidRPr="00693136">
        <w:rPr>
          <w:rFonts w:ascii="Arial" w:eastAsia="Arial" w:hAnsi="Arial" w:cs="Arial"/>
          <w:color w:val="000000"/>
          <w:sz w:val="18"/>
          <w:szCs w:val="18"/>
          <w:u w:val="single"/>
        </w:rPr>
        <w:t>Termination</w:t>
      </w:r>
      <w:r w:rsidRPr="00693136">
        <w:rPr>
          <w:rFonts w:ascii="Arial" w:eastAsia="Arial" w:hAnsi="Arial" w:cs="Arial"/>
          <w:color w:val="000000"/>
          <w:sz w:val="18"/>
          <w:szCs w:val="18"/>
        </w:rPr>
        <w:t xml:space="preserve">. </w:t>
      </w:r>
    </w:p>
    <w:p w14:paraId="0419882B" w14:textId="77777777" w:rsidR="002A1BAB" w:rsidRPr="00693136" w:rsidRDefault="002A1BAB"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1D6647F4" w14:textId="31244BAD" w:rsidR="00AC4DD9" w:rsidRPr="00AC4DD9" w:rsidRDefault="002A1BAB" w:rsidP="00AC4DD9">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6.2.1</w:t>
      </w:r>
      <w:r w:rsidRPr="00693136">
        <w:rPr>
          <w:rFonts w:ascii="Arial" w:eastAsia="Arial" w:hAnsi="Arial" w:cs="Arial"/>
          <w:color w:val="000000"/>
          <w:sz w:val="18"/>
          <w:szCs w:val="18"/>
        </w:rPr>
        <w:tab/>
      </w:r>
      <w:r w:rsidR="00A70EF6" w:rsidRPr="00693136">
        <w:rPr>
          <w:rFonts w:ascii="Arial" w:eastAsia="Arial" w:hAnsi="Arial" w:cs="Arial"/>
          <w:color w:val="000000"/>
          <w:sz w:val="18"/>
          <w:szCs w:val="18"/>
        </w:rPr>
        <w:t xml:space="preserve">Either </w:t>
      </w:r>
      <w:r w:rsidR="00292CB3" w:rsidRPr="00693136">
        <w:rPr>
          <w:rFonts w:ascii="Arial" w:eastAsia="Arial" w:hAnsi="Arial" w:cs="Arial"/>
          <w:color w:val="000000"/>
          <w:sz w:val="18"/>
          <w:szCs w:val="18"/>
        </w:rPr>
        <w:t>party</w:t>
      </w:r>
      <w:r w:rsidR="00D5290A" w:rsidRPr="00693136">
        <w:rPr>
          <w:rFonts w:ascii="Arial" w:eastAsia="Arial" w:hAnsi="Arial" w:cs="Arial"/>
          <w:color w:val="000000"/>
          <w:sz w:val="18"/>
          <w:szCs w:val="18"/>
        </w:rPr>
        <w:t xml:space="preserve"> may terminate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 xml:space="preserve">this Agreement </w:t>
      </w:r>
      <w:r w:rsidR="009935AE" w:rsidRPr="00693136">
        <w:rPr>
          <w:rFonts w:ascii="Arial" w:eastAsia="Arial" w:hAnsi="Arial" w:cs="Arial"/>
          <w:color w:val="000000"/>
          <w:sz w:val="18"/>
          <w:szCs w:val="18"/>
        </w:rPr>
        <w:t xml:space="preserve">if the other party (a) fails to cure any material </w:t>
      </w:r>
      <w:r w:rsidR="00D5290A" w:rsidRPr="00693136">
        <w:rPr>
          <w:rFonts w:ascii="Arial" w:eastAsia="Arial" w:hAnsi="Arial" w:cs="Arial"/>
          <w:color w:val="000000"/>
          <w:sz w:val="18"/>
          <w:szCs w:val="18"/>
        </w:rPr>
        <w:t>breach</w:t>
      </w:r>
      <w:r w:rsidR="00A70EF6" w:rsidRPr="00693136">
        <w:rPr>
          <w:rFonts w:ascii="Arial" w:eastAsia="Arial" w:hAnsi="Arial" w:cs="Arial"/>
          <w:color w:val="000000"/>
          <w:sz w:val="18"/>
          <w:szCs w:val="18"/>
        </w:rPr>
        <w:t xml:space="preserve"> </w:t>
      </w:r>
      <w:r w:rsidR="009935AE" w:rsidRPr="00693136">
        <w:rPr>
          <w:rFonts w:ascii="Arial" w:eastAsia="Arial" w:hAnsi="Arial" w:cs="Arial"/>
          <w:color w:val="000000"/>
          <w:sz w:val="18"/>
          <w:szCs w:val="18"/>
        </w:rPr>
        <w:t>of this Agreement within sixty (60) days after written notice</w:t>
      </w:r>
      <w:r w:rsidR="00D5290A" w:rsidRPr="00693136">
        <w:rPr>
          <w:rFonts w:ascii="Arial" w:eastAsia="Arial" w:hAnsi="Arial" w:cs="Arial"/>
          <w:color w:val="000000"/>
          <w:sz w:val="18"/>
          <w:szCs w:val="18"/>
        </w:rPr>
        <w:t>; (b)</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ceases operation without a successor; or (c)</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seeks protection under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any</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bankruptcy,</w:t>
      </w:r>
      <w:r w:rsidR="00194317"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receivership,</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trust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deed,</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creditors arrangement, composition or comparable proceeding, or if any such proceeding is instituted against such party (and not dismissed within sixty (60) days). Termination is not an</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exclusive remedy and the exercise by either party of any remedy under this Agreement will be without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prejudice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any</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other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remedies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it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may</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have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under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this Agreement, by law, or otherwise.</w:t>
      </w:r>
      <w:r w:rsidR="00AC4DD9" w:rsidRPr="00AC4DD9">
        <w:rPr>
          <w:rFonts w:ascii="Arial" w:eastAsia="Arial" w:hAnsi="Arial" w:cs="Arial"/>
          <w:color w:val="000000"/>
          <w:sz w:val="18"/>
          <w:szCs w:val="18"/>
        </w:rPr>
        <w:t xml:space="preserve"> </w:t>
      </w:r>
    </w:p>
    <w:p w14:paraId="168C2A26" w14:textId="77777777" w:rsidR="002A1BAB" w:rsidRPr="00693136" w:rsidRDefault="002A1BAB"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06AF1C91" w14:textId="5877E82A" w:rsidR="00F27485" w:rsidRDefault="002A1BAB"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6.2.2</w:t>
      </w:r>
      <w:r w:rsidRPr="00693136">
        <w:rPr>
          <w:rFonts w:ascii="Arial" w:eastAsia="Arial" w:hAnsi="Arial" w:cs="Arial"/>
          <w:color w:val="000000"/>
          <w:sz w:val="18"/>
          <w:szCs w:val="18"/>
        </w:rPr>
        <w:tab/>
      </w:r>
      <w:r w:rsidRPr="00693136">
        <w:rPr>
          <w:rFonts w:ascii="Arial" w:eastAsia="Arial" w:hAnsi="Arial" w:cs="Arial"/>
          <w:color w:val="000000"/>
          <w:sz w:val="18"/>
          <w:szCs w:val="18"/>
          <w:u w:val="single"/>
        </w:rPr>
        <w:t>Termination for Convenience</w:t>
      </w:r>
      <w:r w:rsidRPr="00693136">
        <w:rPr>
          <w:rFonts w:ascii="Arial" w:eastAsia="Arial" w:hAnsi="Arial" w:cs="Arial"/>
          <w:color w:val="000000"/>
          <w:sz w:val="18"/>
          <w:szCs w:val="18"/>
        </w:rPr>
        <w:t>.</w:t>
      </w:r>
      <w:r w:rsidRPr="00693136">
        <w:rPr>
          <w:rFonts w:ascii="Arial" w:eastAsia="Arial" w:hAnsi="Arial" w:cs="Arial"/>
          <w:b/>
          <w:color w:val="000000"/>
          <w:sz w:val="18"/>
          <w:szCs w:val="18"/>
        </w:rPr>
        <w:t xml:space="preserve"> </w:t>
      </w:r>
      <w:r w:rsidRPr="00693136">
        <w:rPr>
          <w:rFonts w:ascii="Arial" w:eastAsia="Arial" w:hAnsi="Arial" w:cs="Arial"/>
          <w:color w:val="000000"/>
          <w:sz w:val="18"/>
          <w:szCs w:val="18"/>
        </w:rPr>
        <w:t>Customer shall have the right to terminate this Agreement for any reason at any time upon thirty (30) days prior written notice t Licensor</w:t>
      </w:r>
      <w:r w:rsidR="007C1477">
        <w:rPr>
          <w:rFonts w:ascii="Arial" w:eastAsia="Arial" w:hAnsi="Arial" w:cs="Arial"/>
          <w:color w:val="000000"/>
          <w:sz w:val="18"/>
          <w:szCs w:val="18"/>
        </w:rPr>
        <w:t>.</w:t>
      </w:r>
    </w:p>
    <w:p w14:paraId="00A3DE3A" w14:textId="77777777" w:rsidR="00F27485" w:rsidRDefault="00F27485"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43050B4D" w14:textId="06E7AB50"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6.2</w:t>
      </w:r>
      <w:r w:rsidR="002A1BAB" w:rsidRPr="00693136">
        <w:rPr>
          <w:rFonts w:ascii="Arial" w:eastAsia="Arial" w:hAnsi="Arial" w:cs="Arial"/>
          <w:color w:val="000000"/>
          <w:sz w:val="18"/>
          <w:szCs w:val="18"/>
        </w:rPr>
        <w:t>.3</w:t>
      </w:r>
      <w:r w:rsidRPr="00693136">
        <w:rPr>
          <w:rFonts w:ascii="Arial" w:hAnsi="Arial" w:cs="Arial"/>
          <w:color w:val="000000"/>
          <w:sz w:val="18"/>
          <w:szCs w:val="18"/>
        </w:rPr>
        <w:tab/>
      </w:r>
      <w:r w:rsidR="002A1BAB" w:rsidRPr="009758E7">
        <w:rPr>
          <w:rFonts w:ascii="Arial" w:hAnsi="Arial" w:cs="Arial"/>
          <w:color w:val="000000"/>
          <w:sz w:val="18"/>
          <w:szCs w:val="18"/>
          <w:u w:val="single"/>
        </w:rPr>
        <w:t xml:space="preserve">Effects of </w:t>
      </w:r>
      <w:r w:rsidRPr="00693136">
        <w:rPr>
          <w:rFonts w:ascii="Arial" w:eastAsia="Arial" w:hAnsi="Arial" w:cs="Arial"/>
          <w:color w:val="000000"/>
          <w:sz w:val="18"/>
          <w:szCs w:val="18"/>
          <w:u w:val="single"/>
        </w:rPr>
        <w:t>Termination</w:t>
      </w:r>
      <w:r w:rsidRPr="00693136">
        <w:rPr>
          <w:rFonts w:ascii="Arial" w:eastAsia="Arial" w:hAnsi="Arial" w:cs="Arial"/>
          <w:color w:val="000000"/>
          <w:sz w:val="18"/>
          <w:szCs w:val="18"/>
        </w:rPr>
        <w:t>. Upon any expiration 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termination of this Agreement, </w:t>
      </w:r>
      <w:r w:rsidR="003D158B" w:rsidRPr="00693136">
        <w:rPr>
          <w:rFonts w:ascii="Arial" w:eastAsia="Arial" w:hAnsi="Arial" w:cs="Arial"/>
          <w:color w:val="000000"/>
          <w:sz w:val="18"/>
          <w:szCs w:val="18"/>
        </w:rPr>
        <w:t>Licensor shall cease all act</w:t>
      </w:r>
      <w:r w:rsidR="00EB338F">
        <w:rPr>
          <w:rFonts w:ascii="Arial" w:eastAsia="Arial" w:hAnsi="Arial" w:cs="Arial"/>
          <w:color w:val="000000"/>
          <w:sz w:val="18"/>
          <w:szCs w:val="18"/>
        </w:rPr>
        <w:t>ivity related to this Agreement</w:t>
      </w:r>
      <w:r w:rsidR="003D158B" w:rsidRPr="00693136">
        <w:rPr>
          <w:rFonts w:ascii="Arial" w:eastAsia="Arial" w:hAnsi="Arial" w:cs="Arial"/>
          <w:color w:val="000000"/>
          <w:sz w:val="18"/>
          <w:szCs w:val="18"/>
        </w:rPr>
        <w:t xml:space="preserve"> and Customer</w:t>
      </w:r>
      <w:r w:rsidRPr="00693136">
        <w:rPr>
          <w:rFonts w:ascii="Arial" w:eastAsia="Arial" w:hAnsi="Arial" w:cs="Arial"/>
          <w:color w:val="000000"/>
          <w:sz w:val="18"/>
          <w:szCs w:val="18"/>
        </w:rPr>
        <w:t xml:space="preserve"> shall cease</w:t>
      </w:r>
      <w:r w:rsidR="00B433FA" w:rsidRPr="00693136">
        <w:rPr>
          <w:rFonts w:ascii="Arial" w:eastAsia="Arial" w:hAnsi="Arial" w:cs="Arial"/>
          <w:color w:val="000000"/>
          <w:sz w:val="18"/>
          <w:szCs w:val="18"/>
        </w:rPr>
        <w:t xml:space="preserve"> </w:t>
      </w:r>
      <w:r w:rsidR="00EC167A" w:rsidRPr="00693136">
        <w:rPr>
          <w:rFonts w:ascii="Arial" w:eastAsia="Arial" w:hAnsi="Arial" w:cs="Arial"/>
          <w:color w:val="000000"/>
          <w:sz w:val="18"/>
          <w:szCs w:val="18"/>
        </w:rPr>
        <w:t xml:space="preserve">to receive software updates, enhancements, new releases, software support, or access to software related knowledge sources.  </w:t>
      </w:r>
    </w:p>
    <w:p w14:paraId="338F5AF2" w14:textId="70682BFF"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1DA0C4D1" w14:textId="4EEE8216"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6.3</w:t>
      </w:r>
      <w:r w:rsidRPr="00693136">
        <w:rPr>
          <w:rFonts w:ascii="Arial" w:hAnsi="Arial" w:cs="Arial"/>
          <w:color w:val="000000"/>
          <w:sz w:val="18"/>
          <w:szCs w:val="18"/>
        </w:rPr>
        <w:tab/>
      </w:r>
      <w:r w:rsidRPr="00693136">
        <w:rPr>
          <w:rFonts w:ascii="Arial" w:eastAsia="Arial" w:hAnsi="Arial" w:cs="Arial"/>
          <w:color w:val="000000"/>
          <w:sz w:val="18"/>
          <w:szCs w:val="18"/>
          <w:u w:val="single"/>
        </w:rPr>
        <w:t>Survival</w:t>
      </w:r>
      <w:r w:rsidRPr="00693136">
        <w:rPr>
          <w:rFonts w:ascii="Arial" w:eastAsia="Arial" w:hAnsi="Arial" w:cs="Arial"/>
          <w:color w:val="000000"/>
          <w:sz w:val="18"/>
          <w:szCs w:val="18"/>
        </w:rPr>
        <w:t>.</w:t>
      </w:r>
      <w:r w:rsidR="00E901CD" w:rsidRPr="00693136">
        <w:rPr>
          <w:rFonts w:ascii="Arial" w:eastAsia="Arial" w:hAnsi="Arial" w:cs="Arial"/>
          <w:color w:val="000000"/>
          <w:sz w:val="18"/>
          <w:szCs w:val="18"/>
        </w:rPr>
        <w:t xml:space="preserve"> </w:t>
      </w:r>
      <w:r w:rsidR="00321ABD" w:rsidRPr="00693136">
        <w:rPr>
          <w:rFonts w:ascii="Arial" w:eastAsia="Arial" w:hAnsi="Arial" w:cs="Arial"/>
          <w:color w:val="000000"/>
          <w:sz w:val="18"/>
          <w:szCs w:val="18"/>
        </w:rPr>
        <w:t>All sections of this Agreement that by their nature should survive termination will survive termination</w:t>
      </w:r>
      <w:r w:rsidR="00EB338F">
        <w:rPr>
          <w:rFonts w:ascii="Arial" w:eastAsia="Arial" w:hAnsi="Arial" w:cs="Arial"/>
          <w:color w:val="000000"/>
          <w:sz w:val="18"/>
          <w:szCs w:val="18"/>
        </w:rPr>
        <w:t xml:space="preserve"> or expiration</w:t>
      </w:r>
      <w:r w:rsidR="00321ABD" w:rsidRPr="00693136">
        <w:rPr>
          <w:rFonts w:ascii="Arial" w:eastAsia="Arial" w:hAnsi="Arial" w:cs="Arial"/>
          <w:color w:val="000000"/>
          <w:sz w:val="18"/>
          <w:szCs w:val="18"/>
        </w:rPr>
        <w:t xml:space="preserve">, including, without limitation, </w:t>
      </w:r>
      <w:r w:rsidRPr="00693136">
        <w:rPr>
          <w:rFonts w:ascii="Arial" w:eastAsia="Arial" w:hAnsi="Arial" w:cs="Arial"/>
          <w:color w:val="000000"/>
          <w:sz w:val="18"/>
          <w:szCs w:val="18"/>
        </w:rPr>
        <w:t>Sections</w:t>
      </w:r>
      <w:r w:rsidR="00C035EB" w:rsidRPr="00693136">
        <w:rPr>
          <w:rFonts w:ascii="Arial" w:eastAsia="Arial" w:hAnsi="Arial" w:cs="Arial"/>
          <w:color w:val="000000"/>
          <w:sz w:val="18"/>
          <w:szCs w:val="18"/>
        </w:rPr>
        <w:t xml:space="preserve"> 4</w:t>
      </w:r>
      <w:r w:rsidRPr="00693136">
        <w:rPr>
          <w:rFonts w:ascii="Arial" w:eastAsia="Arial" w:hAnsi="Arial" w:cs="Arial"/>
          <w:color w:val="000000"/>
          <w:sz w:val="18"/>
          <w:szCs w:val="18"/>
        </w:rPr>
        <w:t xml:space="preserve"> (Ownership), 5 (Payment), 6 (Term of Agreement), 7 (</w:t>
      </w:r>
      <w:r w:rsidR="00EB338F">
        <w:rPr>
          <w:rFonts w:ascii="Arial" w:eastAsia="Arial" w:hAnsi="Arial" w:cs="Arial"/>
          <w:color w:val="000000"/>
          <w:sz w:val="18"/>
          <w:szCs w:val="18"/>
        </w:rPr>
        <w:t xml:space="preserve">Limited Warranties and </w:t>
      </w:r>
      <w:r w:rsidRPr="00693136">
        <w:rPr>
          <w:rFonts w:ascii="Arial" w:eastAsia="Arial" w:hAnsi="Arial" w:cs="Arial"/>
          <w:color w:val="000000"/>
          <w:sz w:val="18"/>
          <w:szCs w:val="18"/>
        </w:rPr>
        <w:t>Disclaimer), 9 (Limitation of Remedies;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Indemnification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and Damages), 10 (Confidential Information), and</w:t>
      </w:r>
      <w:r w:rsidR="00E901CD" w:rsidRPr="00693136">
        <w:rPr>
          <w:rFonts w:ascii="Arial" w:eastAsia="Arial" w:hAnsi="Arial" w:cs="Arial"/>
          <w:color w:val="000000"/>
          <w:sz w:val="18"/>
          <w:szCs w:val="18"/>
        </w:rPr>
        <w:t xml:space="preserve"> </w:t>
      </w:r>
      <w:r w:rsidR="00CA5056">
        <w:rPr>
          <w:rFonts w:ascii="Arial" w:eastAsia="Arial" w:hAnsi="Arial" w:cs="Arial"/>
          <w:color w:val="000000"/>
          <w:sz w:val="18"/>
          <w:szCs w:val="18"/>
        </w:rPr>
        <w:t>12</w:t>
      </w:r>
      <w:r w:rsidR="00E23448"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(General).</w:t>
      </w:r>
    </w:p>
    <w:p w14:paraId="3BAB43AB"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344FC460" w14:textId="5B99F302" w:rsidR="00E901CD"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b/>
          <w:color w:val="000000"/>
          <w:sz w:val="18"/>
          <w:szCs w:val="18"/>
        </w:rPr>
      </w:pPr>
      <w:r w:rsidRPr="00693136">
        <w:rPr>
          <w:rFonts w:ascii="Arial" w:eastAsia="Arial" w:hAnsi="Arial" w:cs="Arial"/>
          <w:b/>
          <w:bCs/>
          <w:color w:val="000000"/>
          <w:sz w:val="18"/>
          <w:szCs w:val="18"/>
        </w:rPr>
        <w:t>7.</w:t>
      </w:r>
      <w:r w:rsidRPr="00693136">
        <w:rPr>
          <w:rFonts w:ascii="Arial" w:hAnsi="Arial" w:cs="Arial"/>
          <w:b/>
          <w:color w:val="000000"/>
          <w:sz w:val="18"/>
          <w:szCs w:val="18"/>
        </w:rPr>
        <w:tab/>
      </w:r>
      <w:r w:rsidRPr="00693136">
        <w:rPr>
          <w:rFonts w:ascii="Arial" w:eastAsia="Arial" w:hAnsi="Arial" w:cs="Arial"/>
          <w:b/>
          <w:bCs/>
          <w:color w:val="000000"/>
          <w:sz w:val="18"/>
          <w:szCs w:val="18"/>
        </w:rPr>
        <w:t>Limited Warrant</w:t>
      </w:r>
      <w:r w:rsidR="00EB338F">
        <w:rPr>
          <w:rFonts w:ascii="Arial" w:eastAsia="Arial" w:hAnsi="Arial" w:cs="Arial"/>
          <w:b/>
          <w:bCs/>
          <w:color w:val="000000"/>
          <w:sz w:val="18"/>
          <w:szCs w:val="18"/>
        </w:rPr>
        <w:t>ies</w:t>
      </w:r>
      <w:r w:rsidRPr="00693136">
        <w:rPr>
          <w:rFonts w:ascii="Arial" w:eastAsia="Arial" w:hAnsi="Arial" w:cs="Arial"/>
          <w:b/>
          <w:bCs/>
          <w:color w:val="000000"/>
          <w:sz w:val="18"/>
          <w:szCs w:val="18"/>
        </w:rPr>
        <w:t xml:space="preserve"> and Disclaimer.</w:t>
      </w:r>
    </w:p>
    <w:p w14:paraId="6C2DA918" w14:textId="77777777" w:rsidR="00BB54E7" w:rsidRPr="00693136" w:rsidRDefault="00BB54E7"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43B96022" w14:textId="42591A54" w:rsidR="00C04C73" w:rsidRPr="00693136" w:rsidRDefault="00C04C73"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lastRenderedPageBreak/>
        <w:t>7.1</w:t>
      </w:r>
      <w:r w:rsidRPr="00693136">
        <w:rPr>
          <w:rFonts w:ascii="Arial" w:eastAsia="Arial" w:hAnsi="Arial" w:cs="Arial"/>
          <w:color w:val="000000"/>
          <w:sz w:val="18"/>
          <w:szCs w:val="18"/>
        </w:rPr>
        <w:tab/>
      </w:r>
      <w:r w:rsidRPr="00693136">
        <w:rPr>
          <w:rFonts w:ascii="Arial" w:eastAsia="Arial" w:hAnsi="Arial" w:cs="Arial"/>
          <w:color w:val="000000"/>
          <w:sz w:val="18"/>
          <w:szCs w:val="18"/>
          <w:u w:val="single"/>
        </w:rPr>
        <w:t>Representations and Warranties by Licensor</w:t>
      </w:r>
      <w:r w:rsidRPr="00693136">
        <w:rPr>
          <w:rFonts w:ascii="Arial" w:eastAsia="Arial" w:hAnsi="Arial" w:cs="Arial"/>
          <w:color w:val="000000"/>
          <w:sz w:val="18"/>
          <w:szCs w:val="18"/>
        </w:rPr>
        <w:t>. Licensor represents and warrants the following:</w:t>
      </w:r>
    </w:p>
    <w:p w14:paraId="2BCC5464" w14:textId="77777777" w:rsidR="00C04C73" w:rsidRPr="00693136" w:rsidRDefault="00C04C73" w:rsidP="00C04C73">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6C9B637A" w14:textId="33A6B9ED" w:rsidR="00767A55" w:rsidRDefault="00767A55" w:rsidP="00C04C73">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Pr>
          <w:rFonts w:ascii="Arial" w:eastAsia="Arial" w:hAnsi="Arial" w:cs="Arial"/>
          <w:color w:val="000000"/>
          <w:sz w:val="18"/>
          <w:szCs w:val="18"/>
        </w:rPr>
        <w:t>7.1.1</w:t>
      </w:r>
      <w:r>
        <w:rPr>
          <w:rFonts w:ascii="Arial" w:eastAsia="Arial" w:hAnsi="Arial" w:cs="Arial"/>
          <w:color w:val="000000"/>
          <w:sz w:val="18"/>
          <w:szCs w:val="18"/>
        </w:rPr>
        <w:tab/>
      </w:r>
      <w:r w:rsidRPr="00767A55">
        <w:rPr>
          <w:rFonts w:ascii="Arial" w:eastAsia="Arial" w:hAnsi="Arial" w:cs="Arial"/>
          <w:color w:val="000000"/>
          <w:sz w:val="18"/>
          <w:szCs w:val="18"/>
        </w:rPr>
        <w:t>Licensor warrants that it has the right to grant the licenses hereunder.</w:t>
      </w:r>
    </w:p>
    <w:p w14:paraId="27B82DA4" w14:textId="77777777" w:rsidR="00767A55" w:rsidRDefault="00767A55" w:rsidP="00C04C73">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66FDED88" w14:textId="3BBFC395" w:rsidR="00C04C73" w:rsidRPr="00693136" w:rsidRDefault="00C04C73" w:rsidP="00C04C73">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7.1.</w:t>
      </w:r>
      <w:r w:rsidR="00767A55">
        <w:rPr>
          <w:rFonts w:ascii="Arial" w:eastAsia="Arial" w:hAnsi="Arial" w:cs="Arial"/>
          <w:color w:val="000000"/>
          <w:sz w:val="18"/>
          <w:szCs w:val="18"/>
        </w:rPr>
        <w:t>2</w:t>
      </w:r>
      <w:r w:rsidRPr="00693136">
        <w:rPr>
          <w:rFonts w:ascii="Arial" w:eastAsia="Arial" w:hAnsi="Arial" w:cs="Arial"/>
          <w:color w:val="000000"/>
          <w:sz w:val="18"/>
          <w:szCs w:val="18"/>
        </w:rPr>
        <w:tab/>
        <w:t>The Software shall be free from any defects in material and workmanship.</w:t>
      </w:r>
    </w:p>
    <w:p w14:paraId="1E28119D" w14:textId="77777777" w:rsidR="00767A55" w:rsidRDefault="00767A55" w:rsidP="00767A55">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14E8CA8E" w14:textId="0B694BBC" w:rsidR="00767A55" w:rsidRPr="00767A55" w:rsidRDefault="00767A55" w:rsidP="00767A55">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Pr>
          <w:rFonts w:ascii="Arial" w:eastAsia="Arial" w:hAnsi="Arial" w:cs="Arial"/>
          <w:color w:val="000000"/>
          <w:sz w:val="18"/>
          <w:szCs w:val="18"/>
        </w:rPr>
        <w:t>7.1.3</w:t>
      </w:r>
      <w:r>
        <w:rPr>
          <w:rFonts w:ascii="Arial" w:eastAsia="Arial" w:hAnsi="Arial" w:cs="Arial"/>
          <w:color w:val="000000"/>
          <w:sz w:val="18"/>
          <w:szCs w:val="18"/>
        </w:rPr>
        <w:tab/>
      </w:r>
      <w:r w:rsidRPr="00767A55">
        <w:rPr>
          <w:rFonts w:ascii="Arial" w:eastAsia="Arial" w:hAnsi="Arial" w:cs="Arial"/>
          <w:color w:val="000000"/>
          <w:sz w:val="18"/>
          <w:szCs w:val="18"/>
        </w:rPr>
        <w:t xml:space="preserve">Licensor warrants that all services provided will be performed accurately, with promptness and diligence and executed in a professional and workman-like manner by qualified and skilled individuals in accordance with the practices and professional standards used in well-managed operations performing similar services. </w:t>
      </w:r>
    </w:p>
    <w:p w14:paraId="41AF5AF7" w14:textId="77777777" w:rsidR="00767A55" w:rsidRPr="00767A55" w:rsidRDefault="00767A55" w:rsidP="00767A55">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0E50FA68" w14:textId="5190AECC" w:rsidR="00C04C73" w:rsidRPr="00693136" w:rsidRDefault="00C04C73" w:rsidP="00C04C73">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7.1.</w:t>
      </w:r>
      <w:r w:rsidR="00B8290D">
        <w:rPr>
          <w:rFonts w:ascii="Arial" w:eastAsia="Arial" w:hAnsi="Arial" w:cs="Arial"/>
          <w:color w:val="000000"/>
          <w:sz w:val="18"/>
          <w:szCs w:val="18"/>
        </w:rPr>
        <w:t>4</w:t>
      </w:r>
      <w:r w:rsidRPr="00693136">
        <w:rPr>
          <w:rFonts w:ascii="Arial" w:eastAsia="Arial" w:hAnsi="Arial" w:cs="Arial"/>
          <w:color w:val="000000"/>
          <w:sz w:val="18"/>
          <w:szCs w:val="18"/>
        </w:rPr>
        <w:tab/>
        <w:t>Licensor warrants that no data loss will result from such items if present in the Software when delivered to Customer hereunder.</w:t>
      </w:r>
    </w:p>
    <w:p w14:paraId="53ABCC82" w14:textId="77777777" w:rsidR="003D158B" w:rsidRPr="00693136" w:rsidRDefault="003D158B" w:rsidP="00C04C73">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53A3170F" w14:textId="724B6582" w:rsidR="00C04C73" w:rsidRPr="00693136" w:rsidRDefault="00C04C73" w:rsidP="00C04C73">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693136">
        <w:rPr>
          <w:rFonts w:ascii="Arial" w:eastAsia="Arial" w:hAnsi="Arial" w:cs="Arial"/>
          <w:color w:val="000000"/>
          <w:sz w:val="18"/>
          <w:szCs w:val="18"/>
        </w:rPr>
        <w:t>7.1.</w:t>
      </w:r>
      <w:r w:rsidR="00B8290D">
        <w:rPr>
          <w:rFonts w:ascii="Arial" w:eastAsia="Arial" w:hAnsi="Arial" w:cs="Arial"/>
          <w:color w:val="000000"/>
          <w:sz w:val="18"/>
          <w:szCs w:val="18"/>
        </w:rPr>
        <w:t>5</w:t>
      </w:r>
      <w:r w:rsidRPr="00693136">
        <w:rPr>
          <w:rFonts w:ascii="Arial" w:eastAsia="Arial" w:hAnsi="Arial" w:cs="Arial"/>
          <w:color w:val="000000"/>
          <w:sz w:val="18"/>
          <w:szCs w:val="18"/>
        </w:rPr>
        <w:tab/>
        <w:t xml:space="preserve">At the time of </w:t>
      </w:r>
      <w:r w:rsidR="0037328F">
        <w:rPr>
          <w:rFonts w:ascii="Arial" w:eastAsia="Arial" w:hAnsi="Arial" w:cs="Arial"/>
          <w:color w:val="000000"/>
          <w:sz w:val="18"/>
          <w:szCs w:val="18"/>
        </w:rPr>
        <w:t>D</w:t>
      </w:r>
      <w:r w:rsidRPr="00693136">
        <w:rPr>
          <w:rFonts w:ascii="Arial" w:eastAsia="Arial" w:hAnsi="Arial" w:cs="Arial"/>
          <w:color w:val="000000"/>
          <w:sz w:val="18"/>
          <w:szCs w:val="18"/>
        </w:rPr>
        <w:t>elivery to Customer, the Software shall be free of any harmful or hidden programs or data incorporated therein with malicious or mischievous int</w:t>
      </w:r>
      <w:r w:rsidR="00976F99">
        <w:rPr>
          <w:rFonts w:ascii="Arial" w:eastAsia="Arial" w:hAnsi="Arial" w:cs="Arial"/>
          <w:color w:val="000000"/>
          <w:sz w:val="18"/>
          <w:szCs w:val="18"/>
        </w:rPr>
        <w:t>ent (collectively, the “Virus”).</w:t>
      </w:r>
    </w:p>
    <w:p w14:paraId="00D17125" w14:textId="77777777" w:rsidR="003D158B" w:rsidRPr="00693136" w:rsidRDefault="003D158B" w:rsidP="00C04C73">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732D54C3" w14:textId="3D02D16B"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7.</w:t>
      </w:r>
      <w:r w:rsidR="00C04C73" w:rsidRPr="00693136">
        <w:rPr>
          <w:rFonts w:ascii="Arial" w:eastAsia="Arial" w:hAnsi="Arial" w:cs="Arial"/>
          <w:color w:val="000000"/>
          <w:sz w:val="18"/>
          <w:szCs w:val="18"/>
        </w:rPr>
        <w:t>2</w:t>
      </w:r>
      <w:r w:rsidRPr="00693136">
        <w:rPr>
          <w:rFonts w:ascii="Arial" w:hAnsi="Arial" w:cs="Arial"/>
          <w:color w:val="000000"/>
          <w:sz w:val="18"/>
          <w:szCs w:val="18"/>
        </w:rPr>
        <w:tab/>
      </w:r>
      <w:r w:rsidRPr="00693136">
        <w:rPr>
          <w:rFonts w:ascii="Arial" w:eastAsia="Arial" w:hAnsi="Arial" w:cs="Arial"/>
          <w:color w:val="000000"/>
          <w:sz w:val="18"/>
          <w:szCs w:val="18"/>
          <w:u w:val="single"/>
        </w:rPr>
        <w:t>Limited</w:t>
      </w:r>
      <w:r w:rsidR="00B433FA" w:rsidRPr="00693136">
        <w:rPr>
          <w:rFonts w:ascii="Arial" w:eastAsia="Arial" w:hAnsi="Arial" w:cs="Arial"/>
          <w:color w:val="000000"/>
          <w:sz w:val="18"/>
          <w:szCs w:val="18"/>
          <w:u w:val="single"/>
        </w:rPr>
        <w:t xml:space="preserve"> </w:t>
      </w:r>
      <w:r w:rsidRPr="00693136">
        <w:rPr>
          <w:rFonts w:ascii="Arial" w:eastAsia="Arial" w:hAnsi="Arial" w:cs="Arial"/>
          <w:color w:val="000000"/>
          <w:sz w:val="18"/>
          <w:szCs w:val="18"/>
          <w:u w:val="single"/>
        </w:rPr>
        <w:t>Warranty</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warrants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that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a period of </w:t>
      </w:r>
      <w:r w:rsidR="00BE1EA1" w:rsidRPr="00693136">
        <w:rPr>
          <w:rFonts w:ascii="Arial" w:eastAsia="Arial" w:hAnsi="Arial" w:cs="Arial"/>
          <w:color w:val="000000"/>
          <w:sz w:val="18"/>
          <w:szCs w:val="18"/>
        </w:rPr>
        <w:t>ninety</w:t>
      </w:r>
      <w:r w:rsidRPr="00693136">
        <w:rPr>
          <w:rFonts w:ascii="Arial" w:eastAsia="Arial" w:hAnsi="Arial" w:cs="Arial"/>
          <w:color w:val="000000"/>
          <w:sz w:val="18"/>
          <w:szCs w:val="18"/>
        </w:rPr>
        <w:t xml:space="preserve"> (</w:t>
      </w:r>
      <w:r w:rsidR="00BE1EA1" w:rsidRPr="00693136">
        <w:rPr>
          <w:rFonts w:ascii="Arial" w:eastAsia="Arial" w:hAnsi="Arial" w:cs="Arial"/>
          <w:color w:val="000000"/>
          <w:sz w:val="18"/>
          <w:szCs w:val="18"/>
        </w:rPr>
        <w:t>9</w:t>
      </w:r>
      <w:r w:rsidRPr="00693136">
        <w:rPr>
          <w:rFonts w:ascii="Arial" w:eastAsia="Arial" w:hAnsi="Arial" w:cs="Arial"/>
          <w:color w:val="000000"/>
          <w:sz w:val="18"/>
          <w:szCs w:val="18"/>
        </w:rPr>
        <w:t>0) days from Delivery (the “Warranty Period”) the Software shall operate in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substantial conformity with the Documentation.</w:t>
      </w:r>
      <w:r w:rsidR="00B433FA" w:rsidRPr="00693136">
        <w:rPr>
          <w:rFonts w:ascii="Arial" w:eastAsia="Arial" w:hAnsi="Arial" w:cs="Arial"/>
          <w:color w:val="000000"/>
          <w:sz w:val="18"/>
          <w:szCs w:val="18"/>
        </w:rPr>
        <w:t xml:space="preserve"> </w:t>
      </w:r>
      <w:r w:rsidR="00807D0D" w:rsidRPr="00693136">
        <w:rPr>
          <w:rFonts w:ascii="Arial" w:eastAsia="Arial" w:hAnsi="Arial" w:cs="Arial"/>
          <w:color w:val="000000"/>
          <w:sz w:val="18"/>
          <w:szCs w:val="18"/>
        </w:rPr>
        <w:t xml:space="preserve">Except as otherwise expressly </w:t>
      </w:r>
      <w:r w:rsidR="00DB21BE" w:rsidRPr="00693136">
        <w:rPr>
          <w:rFonts w:ascii="Arial" w:eastAsia="Arial" w:hAnsi="Arial" w:cs="Arial"/>
          <w:color w:val="000000"/>
          <w:sz w:val="18"/>
          <w:szCs w:val="18"/>
        </w:rPr>
        <w:t xml:space="preserve">set forth in this </w:t>
      </w:r>
      <w:r w:rsidR="00767A55">
        <w:rPr>
          <w:rFonts w:ascii="Arial" w:eastAsia="Arial" w:hAnsi="Arial" w:cs="Arial"/>
          <w:color w:val="000000"/>
          <w:sz w:val="18"/>
          <w:szCs w:val="18"/>
        </w:rPr>
        <w:t>Agreement</w:t>
      </w:r>
      <w:r w:rsidR="00807D0D"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does not warrant that use of the Software will be uninterrupted or error-free or that any </w:t>
      </w:r>
      <w:r w:rsidRPr="00806465">
        <w:rPr>
          <w:rFonts w:ascii="Arial" w:eastAsia="Arial" w:hAnsi="Arial" w:cs="Arial"/>
          <w:color w:val="000000"/>
          <w:sz w:val="18"/>
          <w:szCs w:val="18"/>
        </w:rPr>
        <w:t>security</w:t>
      </w:r>
      <w:r w:rsidR="00B433FA" w:rsidRPr="00806465">
        <w:rPr>
          <w:rFonts w:ascii="Arial" w:eastAsia="Arial" w:hAnsi="Arial" w:cs="Arial"/>
          <w:color w:val="000000"/>
          <w:sz w:val="18"/>
          <w:szCs w:val="18"/>
        </w:rPr>
        <w:t xml:space="preserve"> </w:t>
      </w:r>
      <w:r w:rsidRPr="00806465">
        <w:rPr>
          <w:rFonts w:ascii="Arial" w:eastAsia="Arial" w:hAnsi="Arial" w:cs="Arial"/>
          <w:color w:val="000000"/>
          <w:sz w:val="18"/>
          <w:szCs w:val="18"/>
        </w:rPr>
        <w:t>mechanisms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implemented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Software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will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not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have inherent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limitations.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’s sole liability (and </w:t>
      </w:r>
      <w:r w:rsidR="00995375" w:rsidRPr="00693136">
        <w:rPr>
          <w:rFonts w:ascii="Arial" w:eastAsia="Arial" w:hAnsi="Arial" w:cs="Arial"/>
          <w:color w:val="000000"/>
          <w:sz w:val="18"/>
          <w:szCs w:val="18"/>
        </w:rPr>
        <w:t>Customer’s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exclusive remedy) for any breach of this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warranty shall be, in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’s sole discretion, to use commercially reasonable efforts to provide </w:t>
      </w:r>
      <w:r w:rsidR="00995375" w:rsidRPr="00693136">
        <w:rPr>
          <w:rFonts w:ascii="Arial" w:eastAsia="Arial" w:hAnsi="Arial" w:cs="Arial"/>
          <w:color w:val="000000"/>
          <w:sz w:val="18"/>
          <w:szCs w:val="18"/>
        </w:rPr>
        <w:t>Customer</w:t>
      </w:r>
      <w:r w:rsidRPr="00693136">
        <w:rPr>
          <w:rFonts w:ascii="Arial" w:eastAsia="Arial" w:hAnsi="Arial" w:cs="Arial"/>
          <w:color w:val="000000"/>
          <w:sz w:val="18"/>
          <w:szCs w:val="18"/>
        </w:rPr>
        <w:t xml:space="preserve"> with an error-correction or work-around</w:t>
      </w:r>
      <w:r w:rsidR="00B8290D">
        <w:rPr>
          <w:rFonts w:ascii="Arial" w:eastAsia="Arial" w:hAnsi="Arial" w:cs="Arial"/>
          <w:color w:val="000000"/>
          <w:sz w:val="18"/>
          <w:szCs w:val="18"/>
        </w:rPr>
        <w:t xml:space="preserve"> with equal or greater functionally</w:t>
      </w:r>
      <w:r w:rsidRPr="00693136">
        <w:rPr>
          <w:rFonts w:ascii="Arial" w:eastAsia="Arial" w:hAnsi="Arial" w:cs="Arial"/>
          <w:color w:val="000000"/>
          <w:sz w:val="18"/>
          <w:szCs w:val="18"/>
        </w:rPr>
        <w:t xml:space="preserve"> which corrects the reported non-conformity,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if</w:t>
      </w:r>
      <w:r w:rsidR="00B433FA"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determines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such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remedies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be impracticable within a reasonable period of time, to refund the license fee paid for the applicable Software.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shall have no obligation with respect to a warranty claim unless notified of such claim within the Warranty Period.</w:t>
      </w:r>
    </w:p>
    <w:p w14:paraId="501FC175" w14:textId="77777777" w:rsidR="00C04C73" w:rsidRPr="00693136" w:rsidRDefault="00C04C73"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4FA9DE6A" w14:textId="30E01248"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7.</w:t>
      </w:r>
      <w:r w:rsidR="00C04C73" w:rsidRPr="00693136">
        <w:rPr>
          <w:rFonts w:ascii="Arial" w:eastAsia="Arial" w:hAnsi="Arial" w:cs="Arial"/>
          <w:color w:val="000000"/>
          <w:sz w:val="18"/>
          <w:szCs w:val="18"/>
        </w:rPr>
        <w:t>3</w:t>
      </w:r>
      <w:r w:rsidRPr="00693136">
        <w:rPr>
          <w:rFonts w:ascii="Arial" w:hAnsi="Arial" w:cs="Arial"/>
          <w:color w:val="000000"/>
          <w:sz w:val="18"/>
          <w:szCs w:val="18"/>
        </w:rPr>
        <w:tab/>
      </w:r>
      <w:r w:rsidRPr="00693136">
        <w:rPr>
          <w:rFonts w:ascii="Arial" w:eastAsia="Arial" w:hAnsi="Arial" w:cs="Arial"/>
          <w:color w:val="000000"/>
          <w:sz w:val="18"/>
          <w:szCs w:val="18"/>
          <w:u w:val="single"/>
        </w:rPr>
        <w:t>Exclusions</w:t>
      </w:r>
      <w:r w:rsidRPr="00693136">
        <w:rPr>
          <w:rFonts w:ascii="Arial" w:eastAsia="Arial" w:hAnsi="Arial" w:cs="Arial"/>
          <w:color w:val="000000"/>
          <w:sz w:val="18"/>
          <w:szCs w:val="18"/>
        </w:rPr>
        <w:t>. The above warranty shall not apply: (</w:t>
      </w:r>
      <w:proofErr w:type="spellStart"/>
      <w:r w:rsidRPr="00693136">
        <w:rPr>
          <w:rFonts w:ascii="Arial" w:eastAsia="Arial" w:hAnsi="Arial" w:cs="Arial"/>
          <w:color w:val="000000"/>
          <w:sz w:val="18"/>
          <w:szCs w:val="18"/>
        </w:rPr>
        <w:t>i</w:t>
      </w:r>
      <w:proofErr w:type="spellEnd"/>
      <w:r w:rsidRPr="00693136">
        <w:rPr>
          <w:rFonts w:ascii="Arial" w:eastAsia="Arial" w:hAnsi="Arial" w:cs="Arial"/>
          <w:color w:val="000000"/>
          <w:sz w:val="18"/>
          <w:szCs w:val="18"/>
        </w:rPr>
        <w:t>) if the Software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used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with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hardware or software not specified in the Documentation; (ii) if any modifications are made to the Software by </w:t>
      </w:r>
      <w:r w:rsidR="00995375" w:rsidRPr="00693136">
        <w:rPr>
          <w:rFonts w:ascii="Arial" w:eastAsia="Arial" w:hAnsi="Arial" w:cs="Arial"/>
          <w:color w:val="000000"/>
          <w:sz w:val="18"/>
          <w:szCs w:val="18"/>
        </w:rPr>
        <w:t>Customer</w:t>
      </w:r>
      <w:r w:rsidRPr="00693136">
        <w:rPr>
          <w:rFonts w:ascii="Arial" w:eastAsia="Arial" w:hAnsi="Arial" w:cs="Arial"/>
          <w:color w:val="000000"/>
          <w:sz w:val="18"/>
          <w:szCs w:val="18"/>
        </w:rPr>
        <w:t xml:space="preserve"> or any third party</w:t>
      </w:r>
      <w:r w:rsidR="00AD0456" w:rsidRPr="00693136">
        <w:rPr>
          <w:rFonts w:ascii="Arial" w:eastAsia="Arial" w:hAnsi="Arial" w:cs="Arial"/>
          <w:color w:val="000000"/>
          <w:sz w:val="18"/>
          <w:szCs w:val="18"/>
        </w:rPr>
        <w:t xml:space="preserve"> within Customer’s contro</w:t>
      </w:r>
      <w:r w:rsidR="00B8290D">
        <w:rPr>
          <w:rFonts w:ascii="Arial" w:eastAsia="Arial" w:hAnsi="Arial" w:cs="Arial"/>
          <w:color w:val="000000"/>
          <w:sz w:val="18"/>
          <w:szCs w:val="18"/>
        </w:rPr>
        <w:t>l except, as directed by Licensor</w:t>
      </w:r>
      <w:r w:rsidRPr="00693136">
        <w:rPr>
          <w:rFonts w:ascii="Arial" w:eastAsia="Arial" w:hAnsi="Arial" w:cs="Arial"/>
          <w:color w:val="000000"/>
          <w:sz w:val="18"/>
          <w:szCs w:val="18"/>
        </w:rPr>
        <w:t xml:space="preserve">; </w:t>
      </w:r>
      <w:r w:rsidR="00995375" w:rsidRPr="00693136">
        <w:rPr>
          <w:rFonts w:ascii="Arial" w:eastAsia="Arial" w:hAnsi="Arial" w:cs="Arial"/>
          <w:color w:val="000000"/>
          <w:sz w:val="18"/>
          <w:szCs w:val="18"/>
        </w:rPr>
        <w:t xml:space="preserve">or </w:t>
      </w:r>
      <w:r w:rsidRPr="00693136">
        <w:rPr>
          <w:rFonts w:ascii="Arial" w:eastAsia="Arial" w:hAnsi="Arial" w:cs="Arial"/>
          <w:color w:val="000000"/>
          <w:sz w:val="18"/>
          <w:szCs w:val="18"/>
        </w:rPr>
        <w:t>(iii) to defects in the Software</w:t>
      </w:r>
      <w:r w:rsidR="00B8290D">
        <w:rPr>
          <w:rFonts w:ascii="Arial" w:eastAsia="Arial" w:hAnsi="Arial" w:cs="Arial"/>
          <w:color w:val="000000"/>
          <w:sz w:val="18"/>
          <w:szCs w:val="18"/>
        </w:rPr>
        <w:t xml:space="preserve"> that occur after </w:t>
      </w:r>
      <w:r w:rsidR="0037328F">
        <w:rPr>
          <w:rFonts w:ascii="Arial" w:eastAsia="Arial" w:hAnsi="Arial" w:cs="Arial"/>
          <w:color w:val="000000"/>
          <w:sz w:val="18"/>
          <w:szCs w:val="18"/>
        </w:rPr>
        <w:t>D</w:t>
      </w:r>
      <w:r w:rsidR="00B8290D">
        <w:rPr>
          <w:rFonts w:ascii="Arial" w:eastAsia="Arial" w:hAnsi="Arial" w:cs="Arial"/>
          <w:color w:val="000000"/>
          <w:sz w:val="18"/>
          <w:szCs w:val="18"/>
        </w:rPr>
        <w:t>elivery</w:t>
      </w:r>
      <w:r w:rsidRPr="00693136">
        <w:rPr>
          <w:rFonts w:ascii="Arial" w:eastAsia="Arial" w:hAnsi="Arial" w:cs="Arial"/>
          <w:color w:val="000000"/>
          <w:sz w:val="18"/>
          <w:szCs w:val="18"/>
        </w:rPr>
        <w:t xml:space="preserve"> due to accident, abuse or improper use</w:t>
      </w:r>
      <w:r w:rsidR="00B8290D">
        <w:rPr>
          <w:rFonts w:ascii="Arial" w:eastAsia="Arial" w:hAnsi="Arial" w:cs="Arial"/>
          <w:color w:val="000000"/>
          <w:sz w:val="18"/>
          <w:szCs w:val="18"/>
        </w:rPr>
        <w:t xml:space="preserve"> caused solely</w:t>
      </w:r>
      <w:r w:rsidRPr="00693136">
        <w:rPr>
          <w:rFonts w:ascii="Arial" w:eastAsia="Arial" w:hAnsi="Arial" w:cs="Arial"/>
          <w:color w:val="000000"/>
          <w:sz w:val="18"/>
          <w:szCs w:val="18"/>
        </w:rPr>
        <w:t xml:space="preserve"> by </w:t>
      </w:r>
      <w:r w:rsidR="00995375" w:rsidRPr="00693136">
        <w:rPr>
          <w:rFonts w:ascii="Arial" w:eastAsia="Arial" w:hAnsi="Arial" w:cs="Arial"/>
          <w:color w:val="000000"/>
          <w:sz w:val="18"/>
          <w:szCs w:val="18"/>
        </w:rPr>
        <w:t>Customer</w:t>
      </w:r>
      <w:r w:rsidR="00EE54E6">
        <w:rPr>
          <w:rFonts w:ascii="Arial" w:eastAsia="Arial" w:hAnsi="Arial" w:cs="Arial"/>
          <w:color w:val="000000"/>
          <w:sz w:val="18"/>
          <w:szCs w:val="18"/>
        </w:rPr>
        <w:t xml:space="preserve"> and which is </w:t>
      </w:r>
      <w:r w:rsidR="00B8290D">
        <w:rPr>
          <w:rFonts w:ascii="Arial" w:eastAsia="Arial" w:hAnsi="Arial" w:cs="Arial"/>
          <w:color w:val="000000"/>
          <w:sz w:val="18"/>
          <w:szCs w:val="18"/>
        </w:rPr>
        <w:t xml:space="preserve">in </w:t>
      </w:r>
      <w:r w:rsidR="00701D47">
        <w:rPr>
          <w:rFonts w:ascii="Arial" w:eastAsia="Arial" w:hAnsi="Arial" w:cs="Arial"/>
          <w:color w:val="000000"/>
          <w:sz w:val="18"/>
          <w:szCs w:val="18"/>
        </w:rPr>
        <w:t xml:space="preserve">non-compliance </w:t>
      </w:r>
      <w:r w:rsidR="00EE54E6">
        <w:rPr>
          <w:rFonts w:ascii="Arial" w:eastAsia="Arial" w:hAnsi="Arial" w:cs="Arial"/>
          <w:color w:val="000000"/>
          <w:sz w:val="18"/>
          <w:szCs w:val="18"/>
        </w:rPr>
        <w:t>with the Documentation provided to Customer</w:t>
      </w:r>
      <w:r w:rsidRPr="00693136">
        <w:rPr>
          <w:rFonts w:ascii="Arial" w:eastAsia="Arial" w:hAnsi="Arial" w:cs="Arial"/>
          <w:color w:val="000000"/>
          <w:sz w:val="18"/>
          <w:szCs w:val="18"/>
        </w:rPr>
        <w:t>.</w:t>
      </w:r>
    </w:p>
    <w:p w14:paraId="42C66B6A"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5113925B" w14:textId="017FB79E"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7.</w:t>
      </w:r>
      <w:r w:rsidR="00C04C73" w:rsidRPr="00693136">
        <w:rPr>
          <w:rFonts w:ascii="Arial" w:eastAsia="Arial" w:hAnsi="Arial" w:cs="Arial"/>
          <w:color w:val="000000"/>
          <w:sz w:val="18"/>
          <w:szCs w:val="18"/>
        </w:rPr>
        <w:t>4</w:t>
      </w:r>
      <w:r w:rsidRPr="00693136">
        <w:rPr>
          <w:rFonts w:ascii="Arial" w:hAnsi="Arial" w:cs="Arial"/>
          <w:color w:val="000000"/>
          <w:sz w:val="18"/>
          <w:szCs w:val="18"/>
        </w:rPr>
        <w:tab/>
      </w:r>
      <w:r w:rsidRPr="00693136">
        <w:rPr>
          <w:rFonts w:ascii="Arial" w:eastAsia="Arial" w:hAnsi="Arial" w:cs="Arial"/>
          <w:color w:val="000000"/>
          <w:sz w:val="18"/>
          <w:szCs w:val="18"/>
          <w:u w:val="single"/>
        </w:rPr>
        <w:t>Disclaimer of Warranties</w:t>
      </w:r>
      <w:r w:rsidRPr="00693136">
        <w:rPr>
          <w:rFonts w:ascii="Arial" w:eastAsia="Arial" w:hAnsi="Arial" w:cs="Arial"/>
          <w:color w:val="000000"/>
          <w:sz w:val="18"/>
          <w:szCs w:val="18"/>
        </w:rPr>
        <w:t>. THIS SECTION 7 IS A LIMITED WARRANTY AND, EXCEPT AS EXPRESSLY SET FORTH IN THIS SECTION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7,</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SOFTWARE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ALL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SERVICES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ARE PROVIDED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NEITHER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NOR ITS SUPPLIERS MAKE ANY OTHER WARRANTIES,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CONDITIONS</w:t>
      </w:r>
      <w:r w:rsidR="00714377" w:rsidRPr="00693136">
        <w:rPr>
          <w:rFonts w:ascii="Arial" w:eastAsia="Arial" w:hAnsi="Arial" w:cs="Arial"/>
          <w:color w:val="000000"/>
          <w:sz w:val="18"/>
          <w:szCs w:val="18"/>
        </w:rPr>
        <w:t xml:space="preserve"> OR </w:t>
      </w:r>
      <w:r w:rsidRPr="00693136">
        <w:rPr>
          <w:rFonts w:ascii="Arial" w:eastAsia="Arial" w:hAnsi="Arial" w:cs="Arial"/>
          <w:color w:val="000000"/>
          <w:sz w:val="18"/>
          <w:szCs w:val="18"/>
        </w:rPr>
        <w:t>UNDERTAKINGS,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EXPRESS OR IMPLIED, STATUTORY OR OTHERWISE, INCLUDING BUT NOT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LIMITED TO WARRANTIES 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TITLE,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MERCHANTABILITY, FITNESS FOR A</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PARTICULAR PURPOSE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NONINFRINGEMENT.</w:t>
      </w:r>
      <w:r w:rsidR="00B433FA" w:rsidRPr="00693136">
        <w:rPr>
          <w:rFonts w:ascii="Arial" w:eastAsia="Arial" w:hAnsi="Arial" w:cs="Arial"/>
          <w:color w:val="000000"/>
          <w:sz w:val="18"/>
          <w:szCs w:val="18"/>
        </w:rPr>
        <w:t xml:space="preserve"> </w:t>
      </w:r>
      <w:r w:rsidR="00EE54E6">
        <w:rPr>
          <w:rFonts w:ascii="Arial" w:eastAsia="Arial" w:hAnsi="Arial" w:cs="Arial"/>
          <w:color w:val="000000"/>
          <w:sz w:val="18"/>
          <w:szCs w:val="18"/>
        </w:rPr>
        <w:t>CUSTOMER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MAY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HAVE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OTHER STATUTORY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RIGHTS.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HOWEVER,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FULL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EXTENT PERMITTED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LAW, THE DURATION OF STATUTORILY REQUIRED WARRANTIES, IF ANY, SHALL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BE LIMITED TO THE LIMITED WARRANTY PERIOD.</w:t>
      </w:r>
    </w:p>
    <w:p w14:paraId="76E28685"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6B4F97DF" w14:textId="506CB501"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b/>
          <w:bCs/>
          <w:color w:val="000000"/>
          <w:sz w:val="18"/>
          <w:szCs w:val="18"/>
        </w:rPr>
        <w:t>8.</w:t>
      </w:r>
      <w:r w:rsidRPr="00693136">
        <w:rPr>
          <w:rFonts w:ascii="Arial" w:hAnsi="Arial" w:cs="Arial"/>
          <w:b/>
          <w:color w:val="000000"/>
          <w:sz w:val="18"/>
          <w:szCs w:val="18"/>
        </w:rPr>
        <w:tab/>
      </w:r>
      <w:r w:rsidRPr="00693136">
        <w:rPr>
          <w:rFonts w:ascii="Arial" w:eastAsia="Arial" w:hAnsi="Arial" w:cs="Arial"/>
          <w:b/>
          <w:bCs/>
          <w:color w:val="000000"/>
          <w:sz w:val="18"/>
          <w:szCs w:val="18"/>
        </w:rPr>
        <w:t>Support</w:t>
      </w:r>
      <w:r w:rsidR="00B433FA" w:rsidRPr="00693136">
        <w:rPr>
          <w:rFonts w:ascii="Arial" w:eastAsia="Arial" w:hAnsi="Arial" w:cs="Arial"/>
          <w:b/>
          <w:bCs/>
          <w:color w:val="000000"/>
          <w:sz w:val="18"/>
          <w:szCs w:val="18"/>
        </w:rPr>
        <w:t xml:space="preserve"> </w:t>
      </w:r>
      <w:r w:rsidRPr="00693136">
        <w:rPr>
          <w:rFonts w:ascii="Arial" w:eastAsia="Arial" w:hAnsi="Arial" w:cs="Arial"/>
          <w:b/>
          <w:bCs/>
          <w:color w:val="000000"/>
          <w:sz w:val="18"/>
          <w:szCs w:val="18"/>
        </w:rPr>
        <w:t>&amp;</w:t>
      </w:r>
      <w:r w:rsidR="00B433FA" w:rsidRPr="00693136">
        <w:rPr>
          <w:rFonts w:ascii="Arial" w:eastAsia="Arial" w:hAnsi="Arial" w:cs="Arial"/>
          <w:b/>
          <w:bCs/>
          <w:color w:val="000000"/>
          <w:sz w:val="18"/>
          <w:szCs w:val="18"/>
        </w:rPr>
        <w:t xml:space="preserve"> </w:t>
      </w:r>
      <w:r w:rsidRPr="00693136">
        <w:rPr>
          <w:rFonts w:ascii="Arial" w:eastAsia="Arial" w:hAnsi="Arial" w:cs="Arial"/>
          <w:b/>
          <w:bCs/>
          <w:color w:val="000000"/>
          <w:sz w:val="18"/>
          <w:szCs w:val="18"/>
        </w:rPr>
        <w:t>Maintenance</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00AE31A6"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Subject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terms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and conditions of this Agreement, </w:t>
      </w:r>
      <w:r w:rsidR="005113F2">
        <w:rPr>
          <w:rFonts w:ascii="Arial" w:eastAsia="Arial" w:hAnsi="Arial" w:cs="Arial"/>
          <w:color w:val="000000"/>
          <w:sz w:val="18"/>
          <w:szCs w:val="18"/>
        </w:rPr>
        <w:t xml:space="preserve">and at no additional charge, </w:t>
      </w:r>
      <w:r w:rsidR="00DB21BE" w:rsidRPr="00693136">
        <w:rPr>
          <w:rFonts w:ascii="Arial" w:eastAsia="Arial" w:hAnsi="Arial" w:cs="Arial"/>
          <w:color w:val="000000"/>
          <w:sz w:val="18"/>
          <w:szCs w:val="18"/>
        </w:rPr>
        <w:t xml:space="preserve">Licensor will provide to Customer the </w:t>
      </w:r>
      <w:r w:rsidRPr="00693136">
        <w:rPr>
          <w:rFonts w:ascii="Arial" w:eastAsia="Arial" w:hAnsi="Arial" w:cs="Arial"/>
          <w:color w:val="000000"/>
          <w:sz w:val="18"/>
          <w:szCs w:val="18"/>
        </w:rPr>
        <w:t xml:space="preserve">support and maintenance services </w:t>
      </w:r>
      <w:r w:rsidR="00DB21BE" w:rsidRPr="00693136">
        <w:rPr>
          <w:rFonts w:ascii="Arial" w:eastAsia="Arial" w:hAnsi="Arial" w:cs="Arial"/>
          <w:color w:val="000000"/>
          <w:sz w:val="18"/>
          <w:szCs w:val="18"/>
        </w:rPr>
        <w:t>specified in Exhibit A (</w:t>
      </w:r>
      <w:r w:rsidR="00CC77C0">
        <w:rPr>
          <w:rFonts w:ascii="Arial" w:eastAsia="Arial" w:hAnsi="Arial" w:cs="Arial"/>
          <w:color w:val="000000"/>
          <w:sz w:val="18"/>
          <w:szCs w:val="18"/>
        </w:rPr>
        <w:t xml:space="preserve">Annual License and </w:t>
      </w:r>
      <w:r w:rsidR="009260CA">
        <w:rPr>
          <w:rFonts w:ascii="Arial" w:eastAsia="Arial" w:hAnsi="Arial" w:cs="Arial"/>
          <w:color w:val="000000"/>
          <w:sz w:val="18"/>
          <w:szCs w:val="18"/>
        </w:rPr>
        <w:t>Support Fee</w:t>
      </w:r>
      <w:r w:rsidR="00DB21BE"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t>
      </w:r>
      <w:hyperlink r:id="rId8" w:history="1">
        <w:r w:rsidRPr="00693136">
          <w:rPr>
            <w:rFonts w:ascii="Arial" w:eastAsia="Arial" w:hAnsi="Arial" w:cs="Arial"/>
            <w:color w:val="000000"/>
            <w:sz w:val="18"/>
            <w:szCs w:val="18"/>
          </w:rPr>
          <w:t>Support and</w:t>
        </w:r>
      </w:hyperlink>
      <w:r w:rsidRPr="00693136">
        <w:rPr>
          <w:rFonts w:ascii="Arial" w:eastAsia="Arial" w:hAnsi="Arial" w:cs="Arial"/>
          <w:color w:val="000000"/>
          <w:sz w:val="18"/>
          <w:szCs w:val="18"/>
        </w:rPr>
        <w:t xml:space="preserve"> </w:t>
      </w:r>
      <w:hyperlink r:id="rId9" w:history="1">
        <w:r w:rsidRPr="00693136">
          <w:rPr>
            <w:rFonts w:ascii="Arial" w:eastAsia="Arial" w:hAnsi="Arial" w:cs="Arial"/>
            <w:color w:val="000000"/>
            <w:sz w:val="18"/>
            <w:szCs w:val="18"/>
          </w:rPr>
          <w:t>Maintenance Services”)</w:t>
        </w:r>
      </w:hyperlink>
      <w:r w:rsidRPr="00693136">
        <w:rPr>
          <w:rFonts w:ascii="Arial" w:eastAsia="Arial" w:hAnsi="Arial" w:cs="Arial"/>
          <w:color w:val="000000"/>
          <w:sz w:val="18"/>
          <w:szCs w:val="18"/>
        </w:rPr>
        <w:t>.</w:t>
      </w:r>
    </w:p>
    <w:p w14:paraId="1961E091" w14:textId="77777777" w:rsidR="00C373D9" w:rsidRPr="00693136" w:rsidRDefault="00C373D9" w:rsidP="00E663C3">
      <w:pPr>
        <w:widowControl w:val="0"/>
        <w:tabs>
          <w:tab w:val="left" w:pos="700"/>
        </w:tabs>
        <w:autoSpaceDE w:val="0"/>
        <w:autoSpaceDN w:val="0"/>
        <w:adjustRightInd w:val="0"/>
        <w:spacing w:after="0" w:line="240" w:lineRule="auto"/>
        <w:ind w:right="95"/>
        <w:jc w:val="both"/>
        <w:rPr>
          <w:rFonts w:ascii="Arial" w:hAnsi="Arial" w:cs="Arial"/>
          <w:color w:val="000000"/>
          <w:sz w:val="18"/>
          <w:szCs w:val="18"/>
          <w:u w:val="single"/>
        </w:rPr>
      </w:pPr>
    </w:p>
    <w:p w14:paraId="1FB38C5C" w14:textId="5719B370" w:rsidR="00E663C3" w:rsidRPr="00693136" w:rsidRDefault="00E663C3" w:rsidP="00E663C3">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hAnsi="Arial" w:cs="Arial"/>
          <w:color w:val="000000"/>
          <w:sz w:val="18"/>
          <w:szCs w:val="18"/>
        </w:rPr>
        <w:t>8.1</w:t>
      </w:r>
      <w:r w:rsidRPr="00693136">
        <w:rPr>
          <w:rFonts w:ascii="Arial" w:hAnsi="Arial" w:cs="Arial"/>
          <w:color w:val="000000"/>
          <w:sz w:val="18"/>
          <w:szCs w:val="18"/>
        </w:rPr>
        <w:tab/>
      </w:r>
      <w:r w:rsidRPr="00693136">
        <w:rPr>
          <w:rFonts w:ascii="Arial" w:hAnsi="Arial" w:cs="Arial"/>
          <w:color w:val="000000"/>
          <w:sz w:val="18"/>
          <w:szCs w:val="18"/>
          <w:u w:val="single"/>
        </w:rPr>
        <w:t>Training</w:t>
      </w:r>
      <w:r w:rsidRPr="00693136">
        <w:rPr>
          <w:rFonts w:ascii="Arial" w:hAnsi="Arial" w:cs="Arial"/>
          <w:color w:val="000000"/>
          <w:sz w:val="18"/>
          <w:szCs w:val="18"/>
        </w:rPr>
        <w:t>.</w:t>
      </w:r>
      <w:r w:rsidRPr="00693136">
        <w:rPr>
          <w:rFonts w:ascii="Arial" w:hAnsi="Arial" w:cs="Arial"/>
          <w:b/>
          <w:color w:val="000000"/>
          <w:sz w:val="18"/>
          <w:szCs w:val="18"/>
        </w:rPr>
        <w:t xml:space="preserve"> </w:t>
      </w:r>
      <w:r w:rsidR="005113F2" w:rsidRPr="005113F2">
        <w:rPr>
          <w:rFonts w:ascii="Arial" w:hAnsi="Arial" w:cs="Arial"/>
          <w:color w:val="000000"/>
          <w:sz w:val="18"/>
          <w:szCs w:val="18"/>
        </w:rPr>
        <w:t>At no additional charge,</w:t>
      </w:r>
      <w:r w:rsidR="005113F2">
        <w:rPr>
          <w:rFonts w:ascii="Arial" w:hAnsi="Arial" w:cs="Arial"/>
          <w:b/>
          <w:color w:val="000000"/>
          <w:sz w:val="18"/>
          <w:szCs w:val="18"/>
        </w:rPr>
        <w:t xml:space="preserve"> </w:t>
      </w:r>
      <w:r w:rsidR="00327FB3" w:rsidRPr="00327FB3">
        <w:rPr>
          <w:rFonts w:ascii="Arial" w:hAnsi="Arial" w:cs="Arial"/>
          <w:color w:val="000000"/>
          <w:sz w:val="18"/>
          <w:szCs w:val="18"/>
        </w:rPr>
        <w:t>Licensor will provide the training specified in</w:t>
      </w:r>
      <w:r w:rsidR="00327FB3">
        <w:rPr>
          <w:rFonts w:ascii="Arial" w:hAnsi="Arial" w:cs="Arial"/>
          <w:b/>
          <w:color w:val="000000"/>
          <w:sz w:val="18"/>
          <w:szCs w:val="18"/>
        </w:rPr>
        <w:t xml:space="preserve"> </w:t>
      </w:r>
      <w:r w:rsidR="00327FB3" w:rsidRPr="00693136">
        <w:rPr>
          <w:rFonts w:ascii="Arial" w:eastAsia="Arial" w:hAnsi="Arial" w:cs="Arial"/>
          <w:color w:val="000000"/>
          <w:sz w:val="18"/>
          <w:szCs w:val="18"/>
        </w:rPr>
        <w:t>Exhibit A (</w:t>
      </w:r>
      <w:r w:rsidR="00327FB3">
        <w:rPr>
          <w:rFonts w:ascii="Arial" w:eastAsia="Arial" w:hAnsi="Arial" w:cs="Arial"/>
          <w:color w:val="000000"/>
          <w:sz w:val="18"/>
          <w:szCs w:val="18"/>
        </w:rPr>
        <w:t>Annual License and Support Fee</w:t>
      </w:r>
      <w:r w:rsidR="00327FB3" w:rsidRPr="00693136">
        <w:rPr>
          <w:rFonts w:ascii="Arial" w:eastAsia="Arial" w:hAnsi="Arial" w:cs="Arial"/>
          <w:color w:val="000000"/>
          <w:sz w:val="18"/>
          <w:szCs w:val="18"/>
        </w:rPr>
        <w:t>)</w:t>
      </w:r>
      <w:r w:rsidR="00327FB3">
        <w:rPr>
          <w:rFonts w:ascii="Arial" w:eastAsia="Arial" w:hAnsi="Arial" w:cs="Arial"/>
          <w:color w:val="000000"/>
          <w:sz w:val="18"/>
          <w:szCs w:val="18"/>
        </w:rPr>
        <w:t xml:space="preserve">. </w:t>
      </w:r>
      <w:r w:rsidRPr="00693136">
        <w:rPr>
          <w:rFonts w:ascii="Arial" w:hAnsi="Arial" w:cs="Arial"/>
          <w:color w:val="000000"/>
          <w:sz w:val="18"/>
          <w:szCs w:val="18"/>
        </w:rPr>
        <w:t xml:space="preserve">Licensor shall make available </w:t>
      </w:r>
      <w:proofErr w:type="gramStart"/>
      <w:r w:rsidRPr="00693136">
        <w:rPr>
          <w:rFonts w:ascii="Arial" w:hAnsi="Arial" w:cs="Arial"/>
          <w:color w:val="000000"/>
          <w:sz w:val="18"/>
          <w:szCs w:val="18"/>
        </w:rPr>
        <w:t>sufficient</w:t>
      </w:r>
      <w:proofErr w:type="gramEnd"/>
      <w:r w:rsidRPr="00693136">
        <w:rPr>
          <w:rFonts w:ascii="Arial" w:hAnsi="Arial" w:cs="Arial"/>
          <w:color w:val="000000"/>
          <w:sz w:val="18"/>
          <w:szCs w:val="18"/>
        </w:rPr>
        <w:t xml:space="preserve"> personnel experienced and qualified to train Customer’s personnel in the proper operation of the Software</w:t>
      </w:r>
      <w:r w:rsidR="00EE54E6">
        <w:rPr>
          <w:rFonts w:ascii="Arial" w:hAnsi="Arial" w:cs="Arial"/>
          <w:color w:val="000000"/>
          <w:sz w:val="18"/>
          <w:szCs w:val="18"/>
        </w:rPr>
        <w:t>, with</w:t>
      </w:r>
      <w:r w:rsidR="00A55393" w:rsidRPr="00693136">
        <w:rPr>
          <w:rFonts w:ascii="Arial" w:hAnsi="Arial" w:cs="Arial"/>
          <w:color w:val="000000"/>
          <w:sz w:val="18"/>
          <w:szCs w:val="18"/>
        </w:rPr>
        <w:t xml:space="preserve"> </w:t>
      </w:r>
      <w:r w:rsidRPr="00693136">
        <w:rPr>
          <w:rFonts w:ascii="Arial" w:hAnsi="Arial" w:cs="Arial"/>
          <w:color w:val="000000"/>
          <w:sz w:val="18"/>
          <w:szCs w:val="18"/>
        </w:rPr>
        <w:t>such training to be scheduled at mutually agreeable times.</w:t>
      </w:r>
    </w:p>
    <w:p w14:paraId="7ADA31C0" w14:textId="77777777" w:rsidR="00E663C3" w:rsidRPr="00693136" w:rsidRDefault="00E663C3"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0914DD07" w14:textId="3B92604B" w:rsidR="00D5290A" w:rsidRPr="00693136" w:rsidRDefault="00194317" w:rsidP="007615EC">
      <w:pPr>
        <w:widowControl w:val="0"/>
        <w:tabs>
          <w:tab w:val="left" w:pos="700"/>
        </w:tabs>
        <w:autoSpaceDE w:val="0"/>
        <w:autoSpaceDN w:val="0"/>
        <w:adjustRightInd w:val="0"/>
        <w:spacing w:after="0" w:line="240" w:lineRule="auto"/>
        <w:ind w:right="95"/>
        <w:jc w:val="both"/>
        <w:rPr>
          <w:rFonts w:ascii="Arial" w:hAnsi="Arial" w:cs="Arial"/>
          <w:b/>
          <w:color w:val="000000"/>
          <w:sz w:val="18"/>
          <w:szCs w:val="18"/>
        </w:rPr>
      </w:pPr>
      <w:r w:rsidRPr="00693136">
        <w:rPr>
          <w:rFonts w:ascii="Arial" w:eastAsia="Arial" w:hAnsi="Arial" w:cs="Arial"/>
          <w:b/>
          <w:bCs/>
          <w:color w:val="000000"/>
          <w:sz w:val="18"/>
          <w:szCs w:val="18"/>
        </w:rPr>
        <w:t>9.</w:t>
      </w:r>
      <w:r w:rsidRPr="00693136">
        <w:rPr>
          <w:rFonts w:ascii="Arial" w:hAnsi="Arial" w:cs="Arial"/>
          <w:b/>
          <w:color w:val="000000"/>
          <w:sz w:val="18"/>
          <w:szCs w:val="18"/>
        </w:rPr>
        <w:tab/>
      </w:r>
      <w:r w:rsidRPr="00693136">
        <w:rPr>
          <w:rFonts w:ascii="Arial" w:eastAsia="Arial" w:hAnsi="Arial" w:cs="Arial"/>
          <w:b/>
          <w:bCs/>
          <w:color w:val="000000"/>
          <w:sz w:val="18"/>
          <w:szCs w:val="18"/>
        </w:rPr>
        <w:t xml:space="preserve">Limitation of </w:t>
      </w:r>
      <w:r w:rsidR="00D5290A" w:rsidRPr="00693136">
        <w:rPr>
          <w:rFonts w:ascii="Arial" w:eastAsia="Arial" w:hAnsi="Arial" w:cs="Arial"/>
          <w:b/>
          <w:bCs/>
          <w:color w:val="000000"/>
          <w:sz w:val="18"/>
          <w:szCs w:val="18"/>
        </w:rPr>
        <w:t>Remedies;</w:t>
      </w:r>
      <w:r w:rsidRPr="00693136">
        <w:rPr>
          <w:rFonts w:ascii="Arial" w:eastAsia="Arial" w:hAnsi="Arial" w:cs="Arial"/>
          <w:b/>
          <w:bCs/>
          <w:color w:val="000000"/>
          <w:sz w:val="18"/>
          <w:szCs w:val="18"/>
        </w:rPr>
        <w:t xml:space="preserve"> Indemnification </w:t>
      </w:r>
      <w:r w:rsidR="00D5290A" w:rsidRPr="00693136">
        <w:rPr>
          <w:rFonts w:ascii="Arial" w:eastAsia="Arial" w:hAnsi="Arial" w:cs="Arial"/>
          <w:b/>
          <w:bCs/>
          <w:color w:val="000000"/>
          <w:sz w:val="18"/>
          <w:szCs w:val="18"/>
        </w:rPr>
        <w:t>and</w:t>
      </w:r>
      <w:r w:rsidRPr="00693136">
        <w:rPr>
          <w:rFonts w:ascii="Arial" w:eastAsia="Arial" w:hAnsi="Arial" w:cs="Arial"/>
          <w:b/>
          <w:bCs/>
          <w:color w:val="000000"/>
          <w:sz w:val="18"/>
          <w:szCs w:val="18"/>
        </w:rPr>
        <w:t xml:space="preserve"> </w:t>
      </w:r>
      <w:r w:rsidR="00D5290A" w:rsidRPr="00693136">
        <w:rPr>
          <w:rFonts w:ascii="Arial" w:eastAsia="Arial" w:hAnsi="Arial" w:cs="Arial"/>
          <w:b/>
          <w:bCs/>
          <w:color w:val="000000"/>
          <w:sz w:val="18"/>
          <w:szCs w:val="18"/>
        </w:rPr>
        <w:t>Damages.</w:t>
      </w:r>
    </w:p>
    <w:p w14:paraId="00700F64"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660B2B7E" w14:textId="446FC8F2" w:rsidR="00D5290A" w:rsidRPr="00693136" w:rsidRDefault="00D5290A" w:rsidP="007615EC">
      <w:pPr>
        <w:widowControl w:val="0"/>
        <w:tabs>
          <w:tab w:val="left" w:pos="68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9.1</w:t>
      </w:r>
      <w:r w:rsidRPr="00693136">
        <w:rPr>
          <w:rFonts w:ascii="Arial" w:hAnsi="Arial" w:cs="Arial"/>
          <w:color w:val="000000"/>
          <w:sz w:val="18"/>
          <w:szCs w:val="18"/>
        </w:rPr>
        <w:tab/>
      </w:r>
      <w:r w:rsidRPr="00693136">
        <w:rPr>
          <w:rFonts w:ascii="Arial" w:hAnsi="Arial" w:cs="Arial"/>
          <w:color w:val="000000"/>
          <w:sz w:val="18"/>
          <w:szCs w:val="18"/>
        </w:rPr>
        <w:tab/>
      </w:r>
      <w:r w:rsidRPr="00693136">
        <w:rPr>
          <w:rFonts w:ascii="Arial" w:eastAsia="Arial" w:hAnsi="Arial" w:cs="Arial"/>
          <w:color w:val="000000"/>
          <w:sz w:val="18"/>
          <w:szCs w:val="18"/>
        </w:rPr>
        <w:t>BUT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FOR:</w:t>
      </w:r>
      <w:r w:rsidRPr="00693136">
        <w:rPr>
          <w:rFonts w:ascii="Arial" w:hAnsi="Arial" w:cs="Arial"/>
          <w:color w:val="000000"/>
          <w:sz w:val="18"/>
          <w:szCs w:val="18"/>
        </w:rPr>
        <w:tab/>
      </w:r>
      <w:r w:rsidRPr="00693136">
        <w:rPr>
          <w:rFonts w:ascii="Arial" w:eastAsia="Arial" w:hAnsi="Arial" w:cs="Arial"/>
          <w:color w:val="000000"/>
          <w:sz w:val="18"/>
          <w:szCs w:val="18"/>
        </w:rPr>
        <w:t>(1)</w:t>
      </w:r>
      <w:r w:rsidR="00B433FA"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INDEMNIFICATION OBLIGATIONS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UNDER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SECTION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9.4,</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(2)</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EITHER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PARTY’S BREACH OF SECTION 10 (CONFIDENTIAL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INFORMATION), </w:t>
      </w:r>
      <w:r w:rsidR="00FC1C5A">
        <w:rPr>
          <w:rFonts w:ascii="Arial" w:eastAsia="Arial" w:hAnsi="Arial" w:cs="Arial"/>
          <w:color w:val="000000"/>
          <w:sz w:val="18"/>
          <w:szCs w:val="18"/>
        </w:rPr>
        <w:t xml:space="preserve">OR (3) DAMAGES INCURRED BY A PARTY AS A RESULT OF THE OTHER PARTY’S GROSS NEGLIGENCE OR WILLFUL MISCONDUCT, </w:t>
      </w:r>
      <w:r w:rsidRPr="00693136">
        <w:rPr>
          <w:rFonts w:ascii="Arial" w:eastAsia="Arial" w:hAnsi="Arial" w:cs="Arial"/>
          <w:color w:val="000000"/>
          <w:sz w:val="18"/>
          <w:szCs w:val="18"/>
        </w:rPr>
        <w:t>NEITHER PARTY SHALL BE LIABLE FOR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ANY LOSS OF </w:t>
      </w:r>
      <w:r w:rsidR="00194317" w:rsidRPr="00693136">
        <w:rPr>
          <w:rFonts w:ascii="Arial" w:eastAsia="Arial" w:hAnsi="Arial" w:cs="Arial"/>
          <w:color w:val="000000"/>
          <w:sz w:val="18"/>
          <w:szCs w:val="18"/>
        </w:rPr>
        <w:t xml:space="preserve">USE, LOST </w:t>
      </w:r>
      <w:r w:rsidRPr="00693136">
        <w:rPr>
          <w:rFonts w:ascii="Arial" w:eastAsia="Arial" w:hAnsi="Arial" w:cs="Arial"/>
          <w:color w:val="000000"/>
          <w:sz w:val="18"/>
          <w:szCs w:val="18"/>
        </w:rPr>
        <w:t>DATA,</w:t>
      </w:r>
      <w:r w:rsidR="0019431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FAI</w:t>
      </w:r>
      <w:r w:rsidR="00194317" w:rsidRPr="00693136">
        <w:rPr>
          <w:rFonts w:ascii="Arial" w:eastAsia="Arial" w:hAnsi="Arial" w:cs="Arial"/>
          <w:color w:val="000000"/>
          <w:sz w:val="18"/>
          <w:szCs w:val="18"/>
        </w:rPr>
        <w:t xml:space="preserve">LURE OF </w:t>
      </w:r>
      <w:r w:rsidRPr="00C21952">
        <w:rPr>
          <w:rFonts w:ascii="Arial" w:eastAsia="Arial" w:hAnsi="Arial" w:cs="Arial"/>
          <w:color w:val="000000"/>
          <w:sz w:val="18"/>
          <w:szCs w:val="18"/>
        </w:rPr>
        <w:t>SECURI</w:t>
      </w:r>
      <w:r w:rsidR="00194317" w:rsidRPr="00C21952">
        <w:rPr>
          <w:rFonts w:ascii="Arial" w:eastAsia="Arial" w:hAnsi="Arial" w:cs="Arial"/>
          <w:color w:val="000000"/>
          <w:sz w:val="18"/>
          <w:szCs w:val="18"/>
        </w:rPr>
        <w:t xml:space="preserve">TY </w:t>
      </w:r>
      <w:r w:rsidRPr="00C21952">
        <w:rPr>
          <w:rFonts w:ascii="Arial" w:eastAsia="Arial" w:hAnsi="Arial" w:cs="Arial"/>
          <w:color w:val="000000"/>
          <w:sz w:val="18"/>
          <w:szCs w:val="18"/>
        </w:rPr>
        <w:t>MECHANISMS</w:t>
      </w:r>
      <w:r w:rsidRPr="00693136">
        <w:rPr>
          <w:rFonts w:ascii="Arial" w:eastAsia="Arial" w:hAnsi="Arial" w:cs="Arial"/>
          <w:color w:val="000000"/>
          <w:sz w:val="18"/>
          <w:szCs w:val="18"/>
        </w:rPr>
        <w:t>, INTERRUPTION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BUSINESS</w:t>
      </w:r>
      <w:r w:rsidR="0019431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 ANY INDIRECT, SPECIAL, INCIDENTAL, OR CONSEQUENTIAL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DAMAGES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KIND (INCLUDING</w:t>
      </w:r>
      <w:r w:rsidR="0019431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LOST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PROFITS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COSTS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19431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COVER), REGARDLESS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FORM</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ACTION,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WHETHER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 CONTRACT,</w:t>
      </w:r>
      <w:r w:rsidR="0019431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TORT</w:t>
      </w:r>
      <w:r w:rsidR="0019431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(INCLUDING</w:t>
      </w:r>
      <w:r w:rsidR="0019431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NEGLIGENCE),</w:t>
      </w:r>
      <w:r w:rsidR="0019431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STRICT LIABILITY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OTHERWISE,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EVEN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INFORMED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 POSSIBILITY OF SUCH DAMAGES IN ADVANCE.</w:t>
      </w:r>
    </w:p>
    <w:p w14:paraId="55907B82"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22DEFD66" w14:textId="60EE9246"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9.2</w:t>
      </w:r>
      <w:r w:rsidRPr="00693136">
        <w:rPr>
          <w:rFonts w:ascii="Arial" w:hAnsi="Arial" w:cs="Arial"/>
          <w:color w:val="000000"/>
          <w:sz w:val="18"/>
          <w:szCs w:val="18"/>
        </w:rPr>
        <w:tab/>
      </w:r>
      <w:r w:rsidRPr="00693136">
        <w:rPr>
          <w:rFonts w:ascii="Arial" w:eastAsia="Arial" w:hAnsi="Arial" w:cs="Arial"/>
          <w:color w:val="000000"/>
          <w:sz w:val="18"/>
          <w:szCs w:val="18"/>
        </w:rPr>
        <w:t>BUT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FOR:</w:t>
      </w:r>
      <w:r w:rsidRPr="00693136">
        <w:rPr>
          <w:rFonts w:ascii="Arial" w:hAnsi="Arial" w:cs="Arial"/>
          <w:color w:val="000000"/>
          <w:sz w:val="18"/>
          <w:szCs w:val="18"/>
        </w:rPr>
        <w:tab/>
      </w:r>
      <w:r w:rsidRPr="00693136">
        <w:rPr>
          <w:rFonts w:ascii="Arial" w:eastAsia="Arial" w:hAnsi="Arial" w:cs="Arial"/>
          <w:color w:val="000000"/>
          <w:sz w:val="18"/>
          <w:szCs w:val="18"/>
        </w:rPr>
        <w:t>(1)</w:t>
      </w:r>
      <w:r w:rsidR="00B433FA"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INDEMNIFICATION OBLIGATIONS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UNDER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SECTION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9.4,</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(2)</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EITHER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PARTY’S BREACH OF SECTION 10 (CONFIDENTIAL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INFORMATION), </w:t>
      </w:r>
      <w:r w:rsidR="00F12F4A">
        <w:rPr>
          <w:rFonts w:ascii="Arial" w:eastAsia="Arial" w:hAnsi="Arial" w:cs="Arial"/>
          <w:color w:val="000000"/>
          <w:sz w:val="18"/>
          <w:szCs w:val="18"/>
        </w:rPr>
        <w:t xml:space="preserve">(3) </w:t>
      </w:r>
      <w:r w:rsidR="00FC1C5A" w:rsidRPr="00FC1C5A">
        <w:rPr>
          <w:rFonts w:ascii="Arial" w:eastAsia="Arial" w:hAnsi="Arial" w:cs="Arial"/>
          <w:color w:val="000000"/>
          <w:sz w:val="18"/>
          <w:szCs w:val="18"/>
        </w:rPr>
        <w:t>DAMAGES INCURRED BY A PARTY AS A RESULT OF THE OTHER PARTY’S GROSS NEGLIGENCE OR WILLFUL MISCONDUCT</w:t>
      </w:r>
      <w:r w:rsidR="00FC1C5A">
        <w:rPr>
          <w:rFonts w:ascii="Arial" w:eastAsia="Arial" w:hAnsi="Arial" w:cs="Arial"/>
          <w:color w:val="000000"/>
          <w:sz w:val="18"/>
          <w:szCs w:val="18"/>
        </w:rPr>
        <w:t>; (4)</w:t>
      </w:r>
      <w:r w:rsidR="00FC1C5A" w:rsidRPr="00FC1C5A">
        <w:rPr>
          <w:rFonts w:ascii="Arial" w:eastAsia="Arial" w:hAnsi="Arial" w:cs="Arial"/>
          <w:color w:val="000000"/>
          <w:sz w:val="18"/>
          <w:szCs w:val="18"/>
        </w:rPr>
        <w:t xml:space="preserve"> </w:t>
      </w:r>
      <w:r w:rsidR="00F12F4A">
        <w:rPr>
          <w:rFonts w:ascii="Arial" w:eastAsia="Arial" w:hAnsi="Arial" w:cs="Arial"/>
          <w:color w:val="000000"/>
          <w:sz w:val="18"/>
          <w:szCs w:val="18"/>
        </w:rPr>
        <w:t xml:space="preserve">LICENSOR’S </w:t>
      </w:r>
      <w:r w:rsidR="00CC77C0">
        <w:rPr>
          <w:rFonts w:ascii="Arial" w:eastAsia="Arial" w:hAnsi="Arial" w:cs="Arial"/>
          <w:color w:val="000000"/>
          <w:sz w:val="18"/>
          <w:szCs w:val="18"/>
        </w:rPr>
        <w:t xml:space="preserve">WARRANTIES </w:t>
      </w:r>
      <w:r w:rsidR="005E2F18">
        <w:rPr>
          <w:rFonts w:ascii="Arial" w:eastAsia="Arial" w:hAnsi="Arial" w:cs="Arial"/>
          <w:color w:val="000000"/>
          <w:sz w:val="18"/>
          <w:szCs w:val="18"/>
        </w:rPr>
        <w:t xml:space="preserve">OBLIGATIONS </w:t>
      </w:r>
      <w:r w:rsidR="00CC77C0">
        <w:rPr>
          <w:rFonts w:ascii="Arial" w:eastAsia="Arial" w:hAnsi="Arial" w:cs="Arial"/>
          <w:color w:val="000000"/>
          <w:sz w:val="18"/>
          <w:szCs w:val="18"/>
        </w:rPr>
        <w:t>HEREUNDER</w:t>
      </w:r>
      <w:r w:rsidR="00F12F4A">
        <w:rPr>
          <w:rFonts w:ascii="Arial" w:eastAsia="Arial" w:hAnsi="Arial" w:cs="Arial"/>
          <w:color w:val="000000"/>
          <w:sz w:val="18"/>
          <w:szCs w:val="18"/>
        </w:rPr>
        <w:t>,</w:t>
      </w:r>
      <w:r w:rsidR="00F12F4A" w:rsidRPr="00F12F4A">
        <w:rPr>
          <w:rFonts w:ascii="Arial" w:eastAsia="Arial" w:hAnsi="Arial" w:cs="Arial"/>
          <w:color w:val="000000"/>
          <w:sz w:val="18"/>
          <w:szCs w:val="18"/>
        </w:rPr>
        <w:t xml:space="preserve"> </w:t>
      </w:r>
      <w:r w:rsidRPr="00693136">
        <w:rPr>
          <w:rFonts w:ascii="Arial" w:eastAsia="Arial" w:hAnsi="Arial" w:cs="Arial"/>
          <w:color w:val="000000"/>
          <w:sz w:val="18"/>
          <w:szCs w:val="18"/>
        </w:rPr>
        <w:t>OR (</w:t>
      </w:r>
      <w:r w:rsidR="00FC1C5A">
        <w:rPr>
          <w:rFonts w:ascii="Arial" w:eastAsia="Arial" w:hAnsi="Arial" w:cs="Arial"/>
          <w:color w:val="000000"/>
          <w:sz w:val="18"/>
          <w:szCs w:val="18"/>
        </w:rPr>
        <w:t>5</w:t>
      </w:r>
      <w:r w:rsidRPr="00693136">
        <w:rPr>
          <w:rFonts w:ascii="Arial" w:eastAsia="Arial" w:hAnsi="Arial" w:cs="Arial"/>
          <w:color w:val="000000"/>
          <w:sz w:val="18"/>
          <w:szCs w:val="18"/>
        </w:rPr>
        <w:t xml:space="preserve">) </w:t>
      </w:r>
      <w:r w:rsidR="00ED6FA9" w:rsidRPr="00693136">
        <w:rPr>
          <w:rFonts w:ascii="Arial" w:eastAsia="Arial" w:hAnsi="Arial" w:cs="Arial"/>
          <w:color w:val="000000"/>
          <w:sz w:val="18"/>
          <w:szCs w:val="18"/>
        </w:rPr>
        <w:t>CUSTOMER’S</w:t>
      </w:r>
      <w:r w:rsidRPr="00693136">
        <w:rPr>
          <w:rFonts w:ascii="Arial" w:eastAsia="Arial" w:hAnsi="Arial" w:cs="Arial"/>
          <w:color w:val="000000"/>
          <w:sz w:val="18"/>
          <w:szCs w:val="18"/>
        </w:rPr>
        <w:t xml:space="preserve"> BREACH OF SECTION 3</w:t>
      </w:r>
      <w:r w:rsidR="00E901CD" w:rsidRPr="00693136">
        <w:rPr>
          <w:rFonts w:ascii="Arial" w:eastAsia="Arial" w:hAnsi="Arial" w:cs="Arial"/>
          <w:color w:val="000000"/>
          <w:sz w:val="18"/>
          <w:szCs w:val="18"/>
        </w:rPr>
        <w:t>.</w:t>
      </w:r>
      <w:r w:rsidR="00522A6B" w:rsidRPr="00693136">
        <w:rPr>
          <w:rFonts w:ascii="Arial" w:eastAsia="Arial" w:hAnsi="Arial" w:cs="Arial"/>
          <w:color w:val="000000"/>
          <w:sz w:val="18"/>
          <w:szCs w:val="18"/>
        </w:rPr>
        <w:t>5</w:t>
      </w:r>
      <w:r w:rsidRPr="00693136">
        <w:rPr>
          <w:rFonts w:ascii="Arial" w:eastAsia="Arial" w:hAnsi="Arial" w:cs="Arial"/>
          <w:color w:val="000000"/>
          <w:sz w:val="18"/>
          <w:szCs w:val="18"/>
        </w:rPr>
        <w:t xml:space="preserve"> (LICENSE </w:t>
      </w:r>
      <w:r w:rsidRPr="00693136">
        <w:rPr>
          <w:rFonts w:ascii="Arial" w:eastAsia="Arial" w:hAnsi="Arial" w:cs="Arial"/>
          <w:color w:val="000000"/>
          <w:sz w:val="18"/>
          <w:szCs w:val="18"/>
        </w:rPr>
        <w:lastRenderedPageBreak/>
        <w:t>RESTRICTIONS), BOTH PARTIES’ ENTIRE LIABILITY UNDER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THIS AGREEMENT SHALL NOT EXCEED THE </w:t>
      </w:r>
      <w:r w:rsidR="001D36E3">
        <w:rPr>
          <w:rFonts w:ascii="Arial" w:eastAsia="Arial" w:hAnsi="Arial" w:cs="Arial"/>
          <w:color w:val="000000"/>
          <w:sz w:val="18"/>
          <w:szCs w:val="18"/>
        </w:rPr>
        <w:t xml:space="preserve">AGGREGATE OF </w:t>
      </w:r>
      <w:r w:rsidR="00E50661">
        <w:rPr>
          <w:rFonts w:ascii="Arial" w:eastAsia="Arial" w:hAnsi="Arial" w:cs="Arial"/>
          <w:color w:val="000000"/>
          <w:sz w:val="18"/>
          <w:szCs w:val="18"/>
        </w:rPr>
        <w:t>THREE</w:t>
      </w:r>
      <w:r w:rsidR="001D36E3">
        <w:rPr>
          <w:rFonts w:ascii="Arial" w:eastAsia="Arial" w:hAnsi="Arial" w:cs="Arial"/>
          <w:color w:val="000000"/>
          <w:sz w:val="18"/>
          <w:szCs w:val="18"/>
        </w:rPr>
        <w:t xml:space="preserve"> (</w:t>
      </w:r>
      <w:r w:rsidR="00E50661">
        <w:rPr>
          <w:rFonts w:ascii="Arial" w:eastAsia="Arial" w:hAnsi="Arial" w:cs="Arial"/>
          <w:color w:val="000000"/>
          <w:sz w:val="18"/>
          <w:szCs w:val="18"/>
        </w:rPr>
        <w:t>3</w:t>
      </w:r>
      <w:r w:rsidR="001D36E3">
        <w:rPr>
          <w:rFonts w:ascii="Arial" w:eastAsia="Arial" w:hAnsi="Arial" w:cs="Arial"/>
          <w:color w:val="000000"/>
          <w:sz w:val="18"/>
          <w:szCs w:val="18"/>
        </w:rPr>
        <w:t xml:space="preserve">) TIMES THE TOTAL </w:t>
      </w:r>
      <w:r w:rsidRPr="00693136">
        <w:rPr>
          <w:rFonts w:ascii="Arial" w:eastAsia="Arial" w:hAnsi="Arial" w:cs="Arial"/>
          <w:color w:val="000000"/>
          <w:sz w:val="18"/>
          <w:szCs w:val="18"/>
        </w:rPr>
        <w:t xml:space="preserve">LICENSE </w:t>
      </w:r>
      <w:r w:rsidR="001D36E3">
        <w:rPr>
          <w:rFonts w:ascii="Arial" w:eastAsia="Arial" w:hAnsi="Arial" w:cs="Arial"/>
          <w:color w:val="000000"/>
          <w:sz w:val="18"/>
          <w:szCs w:val="18"/>
        </w:rPr>
        <w:t xml:space="preserve">AND </w:t>
      </w:r>
      <w:r w:rsidR="009260CA">
        <w:rPr>
          <w:rFonts w:ascii="Arial" w:eastAsia="Arial" w:hAnsi="Arial" w:cs="Arial"/>
          <w:color w:val="000000"/>
          <w:sz w:val="18"/>
          <w:szCs w:val="18"/>
        </w:rPr>
        <w:t>SUPPORT FEE</w:t>
      </w:r>
      <w:r w:rsidRPr="00693136">
        <w:rPr>
          <w:rFonts w:ascii="Arial" w:eastAsia="Arial" w:hAnsi="Arial" w:cs="Arial"/>
          <w:color w:val="000000"/>
          <w:sz w:val="18"/>
          <w:szCs w:val="18"/>
        </w:rPr>
        <w:t xml:space="preserve"> </w:t>
      </w:r>
      <w:r w:rsidRPr="00C21952">
        <w:rPr>
          <w:rFonts w:ascii="Arial" w:eastAsia="Arial" w:hAnsi="Arial" w:cs="Arial"/>
          <w:color w:val="000000"/>
          <w:sz w:val="18"/>
          <w:szCs w:val="18"/>
        </w:rPr>
        <w:t>PAID</w:t>
      </w:r>
      <w:r w:rsidRPr="00693136">
        <w:rPr>
          <w:rFonts w:ascii="Arial" w:eastAsia="Arial" w:hAnsi="Arial" w:cs="Arial"/>
          <w:color w:val="000000"/>
          <w:sz w:val="18"/>
          <w:szCs w:val="18"/>
        </w:rPr>
        <w:t xml:space="preserve"> </w:t>
      </w:r>
      <w:r w:rsidR="00C21952">
        <w:rPr>
          <w:rFonts w:ascii="Arial" w:eastAsia="Arial" w:hAnsi="Arial" w:cs="Arial"/>
          <w:color w:val="000000"/>
          <w:sz w:val="18"/>
          <w:szCs w:val="18"/>
        </w:rPr>
        <w:t xml:space="preserve">OR PAYABLE </w:t>
      </w:r>
      <w:r w:rsidR="008B6075">
        <w:rPr>
          <w:rFonts w:ascii="Arial" w:eastAsia="Arial" w:hAnsi="Arial" w:cs="Arial"/>
          <w:color w:val="000000"/>
          <w:sz w:val="18"/>
          <w:szCs w:val="18"/>
        </w:rPr>
        <w:t>UNDER THIS AGREEMENT</w:t>
      </w:r>
      <w:r w:rsidRPr="00693136">
        <w:rPr>
          <w:rFonts w:ascii="Arial" w:eastAsia="Arial" w:hAnsi="Arial" w:cs="Arial"/>
          <w:color w:val="000000"/>
          <w:sz w:val="18"/>
          <w:szCs w:val="18"/>
        </w:rPr>
        <w:t>.</w:t>
      </w:r>
    </w:p>
    <w:p w14:paraId="5FABFD5B"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64237AF3" w14:textId="379933E9"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9.3</w:t>
      </w:r>
      <w:r w:rsidRPr="00693136">
        <w:rPr>
          <w:rFonts w:ascii="Arial" w:hAnsi="Arial" w:cs="Arial"/>
          <w:color w:val="000000"/>
          <w:sz w:val="18"/>
          <w:szCs w:val="18"/>
        </w:rPr>
        <w:tab/>
      </w:r>
      <w:r w:rsidR="00976F99" w:rsidRPr="00976F99">
        <w:rPr>
          <w:rFonts w:ascii="Arial" w:hAnsi="Arial" w:cs="Arial"/>
          <w:color w:val="000000"/>
          <w:sz w:val="18"/>
          <w:szCs w:val="18"/>
        </w:rPr>
        <w:t>The parties agree that the limitations specified in this Section 9 will survive and apply even if any limited remedy specified in this Agreement is found to have failed of its essential purpose</w:t>
      </w:r>
    </w:p>
    <w:p w14:paraId="4030B5E3" w14:textId="77777777" w:rsidR="00714377" w:rsidRPr="00693136" w:rsidRDefault="00714377"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27BE97BD" w14:textId="2F676A64"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9.4</w:t>
      </w:r>
      <w:r w:rsidRPr="00693136">
        <w:rPr>
          <w:rFonts w:ascii="Arial" w:hAnsi="Arial" w:cs="Arial"/>
          <w:color w:val="000000"/>
          <w:sz w:val="18"/>
          <w:szCs w:val="18"/>
        </w:rPr>
        <w:tab/>
      </w:r>
      <w:r w:rsidR="009E5766" w:rsidRPr="00693136">
        <w:rPr>
          <w:rFonts w:ascii="Arial" w:eastAsia="Arial" w:hAnsi="Arial" w:cs="Arial"/>
          <w:color w:val="000000"/>
          <w:sz w:val="18"/>
          <w:szCs w:val="18"/>
          <w:u w:val="single"/>
        </w:rPr>
        <w:t>ZYNBIT</w:t>
      </w:r>
      <w:r w:rsidR="00B433FA" w:rsidRPr="00693136">
        <w:rPr>
          <w:rFonts w:ascii="Arial" w:eastAsia="Arial" w:hAnsi="Arial" w:cs="Arial"/>
          <w:color w:val="000000"/>
          <w:sz w:val="18"/>
          <w:szCs w:val="18"/>
          <w:u w:val="single"/>
        </w:rPr>
        <w:t xml:space="preserve"> </w:t>
      </w:r>
      <w:r w:rsidRPr="00693136">
        <w:rPr>
          <w:rFonts w:ascii="Arial" w:eastAsia="Arial" w:hAnsi="Arial" w:cs="Arial"/>
          <w:color w:val="000000"/>
          <w:sz w:val="18"/>
          <w:szCs w:val="18"/>
          <w:u w:val="single"/>
        </w:rPr>
        <w:t>Indemnification</w:t>
      </w:r>
      <w:r w:rsidRPr="00693136">
        <w:rPr>
          <w:rFonts w:ascii="Arial" w:eastAsia="Arial" w:hAnsi="Arial" w:cs="Arial"/>
          <w:color w:val="000000"/>
          <w:sz w:val="18"/>
          <w:szCs w:val="18"/>
        </w:rPr>
        <w:t>:</w:t>
      </w:r>
      <w:r w:rsidRPr="00693136">
        <w:rPr>
          <w:rFonts w:ascii="Arial" w:hAnsi="Arial" w:cs="Arial"/>
          <w:color w:val="000000"/>
          <w:sz w:val="18"/>
          <w:szCs w:val="18"/>
        </w:rPr>
        <w:tab/>
      </w:r>
      <w:r w:rsidRPr="00693136">
        <w:rPr>
          <w:rFonts w:ascii="Arial" w:eastAsia="Arial" w:hAnsi="Arial" w:cs="Arial"/>
          <w:color w:val="000000"/>
          <w:sz w:val="18"/>
          <w:szCs w:val="18"/>
        </w:rPr>
        <w:t>Subject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this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Section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9,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shall indemnify</w:t>
      </w:r>
      <w:r w:rsidR="00F12F4A">
        <w:rPr>
          <w:rFonts w:ascii="Arial" w:eastAsia="Arial" w:hAnsi="Arial" w:cs="Arial"/>
          <w:color w:val="000000"/>
          <w:sz w:val="18"/>
          <w:szCs w:val="18"/>
        </w:rPr>
        <w:t>, defend,</w:t>
      </w:r>
      <w:r w:rsidRPr="00693136">
        <w:rPr>
          <w:rFonts w:ascii="Arial" w:eastAsia="Arial" w:hAnsi="Arial" w:cs="Arial"/>
          <w:color w:val="000000"/>
          <w:sz w:val="18"/>
          <w:szCs w:val="18"/>
        </w:rPr>
        <w:t xml:space="preserve"> and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hold </w:t>
      </w:r>
      <w:r w:rsidR="00E27FFB">
        <w:rPr>
          <w:rFonts w:ascii="Arial" w:eastAsia="Arial" w:hAnsi="Arial" w:cs="Arial"/>
          <w:color w:val="000000"/>
          <w:sz w:val="18"/>
          <w:szCs w:val="18"/>
        </w:rPr>
        <w:t xml:space="preserve">Customer  and its </w:t>
      </w:r>
      <w:r w:rsidRPr="00693136">
        <w:rPr>
          <w:rFonts w:ascii="Arial" w:eastAsia="Arial" w:hAnsi="Arial" w:cs="Arial"/>
          <w:color w:val="000000"/>
          <w:sz w:val="18"/>
          <w:szCs w:val="18"/>
        </w:rPr>
        <w:t xml:space="preserve">officers, directors, employees and agents </w:t>
      </w:r>
      <w:r w:rsidR="00E27FFB">
        <w:rPr>
          <w:rFonts w:ascii="Arial" w:eastAsia="Arial" w:hAnsi="Arial" w:cs="Arial"/>
          <w:color w:val="000000"/>
          <w:sz w:val="18"/>
          <w:szCs w:val="18"/>
        </w:rPr>
        <w:t xml:space="preserve">harmless </w:t>
      </w:r>
      <w:r w:rsidRPr="00693136">
        <w:rPr>
          <w:rFonts w:ascii="Arial" w:eastAsia="Arial" w:hAnsi="Arial" w:cs="Arial"/>
          <w:color w:val="000000"/>
          <w:sz w:val="18"/>
          <w:szCs w:val="18"/>
        </w:rPr>
        <w:t xml:space="preserve">from and against </w:t>
      </w:r>
      <w:r w:rsidR="00E27FFB">
        <w:rPr>
          <w:rFonts w:ascii="Arial" w:eastAsia="Arial" w:hAnsi="Arial" w:cs="Arial"/>
          <w:color w:val="000000"/>
          <w:sz w:val="18"/>
          <w:szCs w:val="18"/>
        </w:rPr>
        <w:t>any liabilities, damages, losses, expenses, claims, demands, suits, fines, or judgments (collectively, “Claims”), including reasonable attorneys’ fees, costs, and expenses incidental thereto</w:t>
      </w:r>
      <w:r w:rsidRPr="00693136">
        <w:rPr>
          <w:rFonts w:ascii="Arial" w:eastAsia="Arial" w:hAnsi="Arial" w:cs="Arial"/>
          <w:color w:val="000000"/>
          <w:sz w:val="18"/>
          <w:szCs w:val="18"/>
        </w:rPr>
        <w:t>, arising out of</w:t>
      </w:r>
      <w:r w:rsidR="001D36E3">
        <w:rPr>
          <w:rFonts w:ascii="Arial" w:eastAsia="Arial" w:hAnsi="Arial" w:cs="Arial"/>
          <w:color w:val="000000"/>
          <w:sz w:val="18"/>
          <w:szCs w:val="18"/>
        </w:rPr>
        <w:t xml:space="preserve"> or relating to</w:t>
      </w:r>
      <w:r w:rsidRPr="00693136">
        <w:rPr>
          <w:rFonts w:ascii="Arial" w:eastAsia="Arial" w:hAnsi="Arial" w:cs="Arial"/>
          <w:color w:val="000000"/>
          <w:sz w:val="18"/>
          <w:szCs w:val="18"/>
        </w:rPr>
        <w:t xml:space="preserve"> any </w:t>
      </w:r>
      <w:r w:rsidR="001D36E3">
        <w:rPr>
          <w:rFonts w:ascii="Arial" w:eastAsia="Arial" w:hAnsi="Arial" w:cs="Arial"/>
          <w:color w:val="000000"/>
          <w:sz w:val="18"/>
          <w:szCs w:val="18"/>
        </w:rPr>
        <w:t>C</w:t>
      </w:r>
      <w:r w:rsidRPr="00693136">
        <w:rPr>
          <w:rFonts w:ascii="Arial" w:eastAsia="Arial" w:hAnsi="Arial" w:cs="Arial"/>
          <w:color w:val="000000"/>
          <w:sz w:val="18"/>
          <w:szCs w:val="18"/>
        </w:rPr>
        <w:t>laim</w:t>
      </w:r>
      <w:r w:rsidR="001D36E3">
        <w:rPr>
          <w:rFonts w:ascii="Arial" w:eastAsia="Arial" w:hAnsi="Arial" w:cs="Arial"/>
          <w:color w:val="000000"/>
          <w:sz w:val="18"/>
          <w:szCs w:val="18"/>
        </w:rPr>
        <w:t>s</w:t>
      </w:r>
      <w:r w:rsidRPr="00693136">
        <w:rPr>
          <w:rFonts w:ascii="Arial" w:eastAsia="Arial" w:hAnsi="Arial" w:cs="Arial"/>
          <w:color w:val="000000"/>
          <w:sz w:val="18"/>
          <w:szCs w:val="18"/>
        </w:rPr>
        <w:t xml:space="preserve"> by a third party</w:t>
      </w:r>
      <w:r w:rsidR="00D03D8B">
        <w:rPr>
          <w:rFonts w:ascii="Arial" w:eastAsia="Arial" w:hAnsi="Arial" w:cs="Arial"/>
          <w:color w:val="000000"/>
          <w:sz w:val="18"/>
          <w:szCs w:val="18"/>
        </w:rPr>
        <w:t xml:space="preserve"> </w:t>
      </w:r>
      <w:r w:rsidR="003626CA">
        <w:rPr>
          <w:rFonts w:ascii="Arial" w:eastAsia="Arial" w:hAnsi="Arial" w:cs="Arial"/>
          <w:color w:val="000000"/>
          <w:sz w:val="18"/>
          <w:szCs w:val="18"/>
        </w:rPr>
        <w:t>based on: (</w:t>
      </w:r>
      <w:proofErr w:type="spellStart"/>
      <w:r w:rsidR="003626CA">
        <w:rPr>
          <w:rFonts w:ascii="Arial" w:eastAsia="Arial" w:hAnsi="Arial" w:cs="Arial"/>
          <w:color w:val="000000"/>
          <w:sz w:val="18"/>
          <w:szCs w:val="18"/>
        </w:rPr>
        <w:t>i</w:t>
      </w:r>
      <w:proofErr w:type="spellEnd"/>
      <w:r w:rsidR="001D36E3">
        <w:rPr>
          <w:rFonts w:ascii="Arial" w:eastAsia="Arial" w:hAnsi="Arial" w:cs="Arial"/>
          <w:color w:val="000000"/>
          <w:sz w:val="18"/>
          <w:szCs w:val="18"/>
        </w:rPr>
        <w:t>) any actual or alleged breach of Licensor’s representations, warranties or covenants set forth in this Agreement; (ii) a</w:t>
      </w:r>
      <w:r w:rsidRPr="00693136">
        <w:rPr>
          <w:rFonts w:ascii="Arial" w:eastAsia="Arial" w:hAnsi="Arial" w:cs="Arial"/>
          <w:color w:val="000000"/>
          <w:sz w:val="18"/>
          <w:szCs w:val="18"/>
        </w:rPr>
        <w:t xml:space="preserve"> claim alleg</w:t>
      </w:r>
      <w:r w:rsidR="001D36E3">
        <w:rPr>
          <w:rFonts w:ascii="Arial" w:eastAsia="Arial" w:hAnsi="Arial" w:cs="Arial"/>
          <w:color w:val="000000"/>
          <w:sz w:val="18"/>
          <w:szCs w:val="18"/>
        </w:rPr>
        <w:t>ing</w:t>
      </w:r>
      <w:r w:rsidRPr="00693136">
        <w:rPr>
          <w:rFonts w:ascii="Arial" w:eastAsia="Arial" w:hAnsi="Arial" w:cs="Arial"/>
          <w:color w:val="000000"/>
          <w:sz w:val="18"/>
          <w:szCs w:val="18"/>
        </w:rPr>
        <w:t xml:space="preserve"> that </w:t>
      </w:r>
      <w:r w:rsidR="001D36E3">
        <w:rPr>
          <w:rFonts w:ascii="Arial" w:eastAsia="Arial" w:hAnsi="Arial" w:cs="Arial"/>
          <w:color w:val="000000"/>
          <w:sz w:val="18"/>
          <w:szCs w:val="18"/>
        </w:rPr>
        <w:t xml:space="preserve">the </w:t>
      </w:r>
      <w:r w:rsidRPr="00693136">
        <w:rPr>
          <w:rFonts w:ascii="Arial" w:eastAsia="Arial" w:hAnsi="Arial" w:cs="Arial"/>
          <w:color w:val="000000"/>
          <w:sz w:val="18"/>
          <w:szCs w:val="18"/>
        </w:rPr>
        <w:t>Software</w:t>
      </w:r>
      <w:r w:rsidR="00B433FA" w:rsidRPr="00693136">
        <w:rPr>
          <w:rFonts w:ascii="Arial" w:eastAsia="Arial" w:hAnsi="Arial" w:cs="Arial"/>
          <w:color w:val="000000"/>
          <w:sz w:val="18"/>
          <w:szCs w:val="18"/>
        </w:rPr>
        <w:t xml:space="preserve"> </w:t>
      </w:r>
      <w:r w:rsidR="001D36E3">
        <w:rPr>
          <w:rFonts w:ascii="Arial" w:eastAsia="Arial" w:hAnsi="Arial" w:cs="Arial"/>
          <w:color w:val="000000"/>
          <w:sz w:val="18"/>
          <w:szCs w:val="18"/>
        </w:rPr>
        <w:t xml:space="preserve">licensed hereunder </w:t>
      </w:r>
      <w:r w:rsidRPr="00693136">
        <w:rPr>
          <w:rFonts w:ascii="Arial" w:eastAsia="Arial" w:hAnsi="Arial" w:cs="Arial"/>
          <w:color w:val="000000"/>
          <w:sz w:val="18"/>
          <w:szCs w:val="18"/>
        </w:rPr>
        <w:t>(in each case as provided by</w:t>
      </w:r>
      <w:r w:rsidR="00B433FA"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infringes </w:t>
      </w:r>
      <w:r w:rsidR="00915F99">
        <w:rPr>
          <w:rFonts w:ascii="Arial" w:eastAsia="Arial" w:hAnsi="Arial" w:cs="Arial"/>
          <w:color w:val="000000"/>
          <w:sz w:val="18"/>
          <w:szCs w:val="18"/>
        </w:rPr>
        <w:t xml:space="preserve">or misappropriates </w:t>
      </w:r>
      <w:r w:rsidRPr="00693136">
        <w:rPr>
          <w:rFonts w:ascii="Arial" w:eastAsia="Arial" w:hAnsi="Arial" w:cs="Arial"/>
          <w:color w:val="000000"/>
          <w:sz w:val="18"/>
          <w:szCs w:val="18"/>
        </w:rPr>
        <w:t>any copyright,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US</w:t>
      </w:r>
      <w:r w:rsidR="00B433FA" w:rsidRPr="00693136">
        <w:rPr>
          <w:rFonts w:ascii="Arial" w:eastAsia="Arial" w:hAnsi="Arial" w:cs="Arial"/>
          <w:color w:val="000000"/>
          <w:sz w:val="18"/>
          <w:szCs w:val="18"/>
        </w:rPr>
        <w:t xml:space="preserve"> </w:t>
      </w:r>
      <w:r w:rsidR="00E132EF" w:rsidRPr="00693136">
        <w:rPr>
          <w:rFonts w:ascii="Arial" w:eastAsia="Arial" w:hAnsi="Arial" w:cs="Arial"/>
          <w:color w:val="000000"/>
          <w:sz w:val="18"/>
          <w:szCs w:val="18"/>
        </w:rPr>
        <w:t xml:space="preserve">or foreign </w:t>
      </w:r>
      <w:r w:rsidRPr="00693136">
        <w:rPr>
          <w:rFonts w:ascii="Arial" w:eastAsia="Arial" w:hAnsi="Arial" w:cs="Arial"/>
          <w:color w:val="000000"/>
          <w:sz w:val="18"/>
          <w:szCs w:val="18"/>
        </w:rPr>
        <w:t>patent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right,</w:t>
      </w:r>
      <w:r w:rsidR="001D36E3">
        <w:rPr>
          <w:rFonts w:ascii="Arial" w:eastAsia="Arial" w:hAnsi="Arial" w:cs="Arial"/>
          <w:color w:val="000000"/>
          <w:sz w:val="18"/>
          <w:szCs w:val="18"/>
        </w:rPr>
        <w:t xml:space="preserve"> copyright, trademark, service mark,</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trade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secret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right,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other intellectual property right</w:t>
      </w:r>
      <w:r w:rsidRPr="00DE1368">
        <w:rPr>
          <w:rFonts w:ascii="Arial" w:eastAsia="Arial" w:hAnsi="Arial" w:cs="Arial"/>
          <w:color w:val="000000"/>
          <w:sz w:val="18"/>
          <w:szCs w:val="18"/>
        </w:rPr>
        <w:t>. In the event that the</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Software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in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’s sole opinion is likely to be, enjoined or subject to a Claim,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at its option and expense, may (a) replace the Software with functionally equivalent non-infringing Software or (b) obtain a license for</w:t>
      </w:r>
      <w:r w:rsidR="00B433FA" w:rsidRPr="00693136">
        <w:rPr>
          <w:rFonts w:ascii="Arial" w:eastAsia="Arial" w:hAnsi="Arial" w:cs="Arial"/>
          <w:color w:val="000000"/>
          <w:sz w:val="18"/>
          <w:szCs w:val="18"/>
        </w:rPr>
        <w:t xml:space="preserve"> </w:t>
      </w:r>
      <w:r w:rsidR="00E132EF" w:rsidRPr="00693136">
        <w:rPr>
          <w:rFonts w:ascii="Arial" w:eastAsia="Arial" w:hAnsi="Arial" w:cs="Arial"/>
          <w:color w:val="000000"/>
          <w:sz w:val="18"/>
          <w:szCs w:val="18"/>
        </w:rPr>
        <w:t>Customer’s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continued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use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Software,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foregoing alternatives are not </w:t>
      </w:r>
      <w:r w:rsidR="00E27FFB">
        <w:rPr>
          <w:rFonts w:ascii="Arial" w:eastAsia="Arial" w:hAnsi="Arial" w:cs="Arial"/>
          <w:color w:val="000000"/>
          <w:sz w:val="18"/>
          <w:szCs w:val="18"/>
        </w:rPr>
        <w:t xml:space="preserve">commercially </w:t>
      </w:r>
      <w:r w:rsidRPr="00693136">
        <w:rPr>
          <w:rFonts w:ascii="Arial" w:eastAsia="Arial" w:hAnsi="Arial" w:cs="Arial"/>
          <w:color w:val="000000"/>
          <w:sz w:val="18"/>
          <w:szCs w:val="18"/>
        </w:rPr>
        <w:t xml:space="preserve">reasonably available to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(c) terminate this Agreement and refund any sums prepaid for the unused Term, if any.</w:t>
      </w:r>
      <w:r w:rsidR="00714377" w:rsidRPr="00693136">
        <w:rPr>
          <w:rFonts w:ascii="Arial" w:eastAsia="Arial" w:hAnsi="Arial" w:cs="Arial"/>
          <w:color w:val="000000"/>
          <w:sz w:val="18"/>
          <w:szCs w:val="18"/>
        </w:rPr>
        <w:t xml:space="preserve">  </w:t>
      </w:r>
      <w:r w:rsidR="005F183B" w:rsidRPr="00693136">
        <w:rPr>
          <w:rFonts w:ascii="Arial" w:eastAsia="Arial" w:hAnsi="Arial" w:cs="Arial"/>
          <w:color w:val="000000"/>
          <w:sz w:val="18"/>
          <w:szCs w:val="18"/>
        </w:rPr>
        <w:t>Notwithstanding the above, ZYNBIT shall have no liability for any Claim which: (</w:t>
      </w:r>
      <w:proofErr w:type="spellStart"/>
      <w:r w:rsidR="005F183B" w:rsidRPr="00693136">
        <w:rPr>
          <w:rFonts w:ascii="Arial" w:eastAsia="Arial" w:hAnsi="Arial" w:cs="Arial"/>
          <w:color w:val="000000"/>
          <w:sz w:val="18"/>
          <w:szCs w:val="18"/>
        </w:rPr>
        <w:t>i</w:t>
      </w:r>
      <w:proofErr w:type="spellEnd"/>
      <w:r w:rsidR="005F183B" w:rsidRPr="00693136">
        <w:rPr>
          <w:rFonts w:ascii="Arial" w:eastAsia="Arial" w:hAnsi="Arial" w:cs="Arial"/>
          <w:color w:val="000000"/>
          <w:sz w:val="18"/>
          <w:szCs w:val="18"/>
        </w:rPr>
        <w:t>) pertains to any Software that has been altered or modified without ZYNBIT’s prior written approval</w:t>
      </w:r>
      <w:r w:rsidR="00F43DD9">
        <w:rPr>
          <w:rFonts w:ascii="Arial" w:eastAsia="Arial" w:hAnsi="Arial" w:cs="Arial"/>
          <w:color w:val="000000"/>
          <w:sz w:val="18"/>
          <w:szCs w:val="18"/>
        </w:rPr>
        <w:t>, unless directed by authorized representative of Licensor</w:t>
      </w:r>
      <w:r w:rsidR="005F183B" w:rsidRPr="00693136">
        <w:rPr>
          <w:rFonts w:ascii="Arial" w:eastAsia="Arial" w:hAnsi="Arial" w:cs="Arial"/>
          <w:color w:val="000000"/>
          <w:sz w:val="18"/>
          <w:szCs w:val="18"/>
        </w:rPr>
        <w:t>; (ii) is based on use of the Software in conjunction with any item not provided by ZYNBIT, unless such use is shown to constitute the infringement when not used in conjunction with the item not provided by ZYNBIT; (iii) pertains to any unauthorized use of the Software</w:t>
      </w:r>
      <w:r w:rsidR="005F183B">
        <w:rPr>
          <w:rFonts w:ascii="Arial" w:eastAsia="Arial" w:hAnsi="Arial" w:cs="Arial"/>
          <w:color w:val="000000"/>
          <w:sz w:val="18"/>
          <w:szCs w:val="18"/>
        </w:rPr>
        <w:t xml:space="preserve"> contrary to the Documentation</w:t>
      </w:r>
      <w:r w:rsidR="005F183B" w:rsidRPr="00693136">
        <w:rPr>
          <w:rFonts w:ascii="Arial" w:eastAsia="Arial" w:hAnsi="Arial" w:cs="Arial"/>
          <w:color w:val="000000"/>
          <w:sz w:val="18"/>
          <w:szCs w:val="18"/>
        </w:rPr>
        <w:t>; (iv) pertains to an unsupported release of the Software, provided ZNYBIT offered such update or upgrades without charge</w:t>
      </w:r>
      <w:r w:rsidR="00D93602">
        <w:rPr>
          <w:rFonts w:ascii="Arial" w:eastAsia="Arial" w:hAnsi="Arial" w:cs="Arial"/>
          <w:color w:val="000000"/>
          <w:sz w:val="18"/>
          <w:szCs w:val="18"/>
        </w:rPr>
        <w:t>;</w:t>
      </w:r>
      <w:r w:rsidR="005F183B" w:rsidRPr="00693136">
        <w:rPr>
          <w:rFonts w:ascii="Arial" w:eastAsia="Arial" w:hAnsi="Arial" w:cs="Arial"/>
          <w:color w:val="000000"/>
          <w:sz w:val="18"/>
          <w:szCs w:val="18"/>
        </w:rPr>
        <w:t xml:space="preserve"> or</w:t>
      </w:r>
      <w:r w:rsidR="00D93602">
        <w:rPr>
          <w:rFonts w:ascii="Arial" w:eastAsia="Arial" w:hAnsi="Arial" w:cs="Arial"/>
          <w:color w:val="000000"/>
          <w:sz w:val="18"/>
          <w:szCs w:val="18"/>
        </w:rPr>
        <w:t>,</w:t>
      </w:r>
      <w:r w:rsidR="005F183B" w:rsidRPr="00693136">
        <w:rPr>
          <w:rFonts w:ascii="Arial" w:eastAsia="Arial" w:hAnsi="Arial" w:cs="Arial"/>
          <w:color w:val="000000"/>
          <w:sz w:val="18"/>
          <w:szCs w:val="18"/>
        </w:rPr>
        <w:t xml:space="preserve"> (v) pertains to any software not provided by ZYNBIT. </w:t>
      </w:r>
      <w:r w:rsidRPr="00693136">
        <w:rPr>
          <w:rFonts w:ascii="Arial" w:eastAsia="Arial" w:hAnsi="Arial" w:cs="Arial"/>
          <w:color w:val="000000"/>
          <w:sz w:val="18"/>
          <w:szCs w:val="18"/>
        </w:rPr>
        <w:t>THIS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SECTION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9.4</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SETS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FORTH</w:t>
      </w:r>
      <w:r w:rsidR="00B433FA"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SOLE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LIABILITY AND </w:t>
      </w:r>
      <w:r w:rsidR="00F674C4" w:rsidRPr="00693136">
        <w:rPr>
          <w:rFonts w:ascii="Arial" w:eastAsia="Arial" w:hAnsi="Arial" w:cs="Arial"/>
          <w:color w:val="000000"/>
          <w:sz w:val="18"/>
          <w:szCs w:val="18"/>
        </w:rPr>
        <w:t>CUSTOMER’S</w:t>
      </w:r>
      <w:r w:rsidRPr="00693136">
        <w:rPr>
          <w:rFonts w:ascii="Arial" w:eastAsia="Arial" w:hAnsi="Arial" w:cs="Arial"/>
          <w:color w:val="000000"/>
          <w:sz w:val="18"/>
          <w:szCs w:val="18"/>
        </w:rPr>
        <w:t xml:space="preserve"> SOLE AND EXCLUSIVE REMEDY WITH RESPECT TO ANY CLAIM OF INTELLECTUAL PROPERTY INFRINGEMENT.</w:t>
      </w:r>
    </w:p>
    <w:p w14:paraId="55CFF212" w14:textId="77777777" w:rsidR="00714377" w:rsidRPr="00693136" w:rsidRDefault="00714377"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25867029" w14:textId="45F84584"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eastAsia="Arial" w:hAnsi="Arial" w:cs="Arial"/>
          <w:color w:val="000000"/>
          <w:sz w:val="18"/>
          <w:szCs w:val="18"/>
        </w:rPr>
        <w:t>9.5</w:t>
      </w:r>
      <w:r w:rsidRPr="00693136">
        <w:rPr>
          <w:rFonts w:ascii="Arial" w:hAnsi="Arial" w:cs="Arial"/>
          <w:color w:val="000000"/>
          <w:sz w:val="18"/>
          <w:szCs w:val="18"/>
        </w:rPr>
        <w:tab/>
      </w:r>
      <w:r w:rsidRPr="00693136">
        <w:rPr>
          <w:rFonts w:ascii="Arial" w:eastAsia="Arial" w:hAnsi="Arial" w:cs="Arial"/>
          <w:color w:val="000000"/>
          <w:sz w:val="18"/>
          <w:szCs w:val="18"/>
          <w:u w:val="single"/>
        </w:rPr>
        <w:t>Defense, Procedure</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Pr="00DE1368">
        <w:rPr>
          <w:rFonts w:ascii="Arial" w:eastAsia="Arial" w:hAnsi="Arial" w:cs="Arial"/>
          <w:color w:val="000000"/>
          <w:sz w:val="18"/>
          <w:szCs w:val="18"/>
        </w:rPr>
        <w:t>For all Claims described in Section</w:t>
      </w:r>
      <w:r w:rsidR="00714377"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9.4:</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 xml:space="preserve">(a) </w:t>
      </w:r>
      <w:r w:rsidR="009E5766" w:rsidRPr="00DE1368">
        <w:rPr>
          <w:rFonts w:ascii="Arial" w:eastAsia="Arial" w:hAnsi="Arial" w:cs="Arial"/>
          <w:color w:val="000000"/>
          <w:sz w:val="18"/>
          <w:szCs w:val="18"/>
        </w:rPr>
        <w:t>ZYNBIT</w:t>
      </w:r>
      <w:r w:rsidRPr="00DE1368">
        <w:rPr>
          <w:rFonts w:ascii="Arial" w:eastAsia="Arial" w:hAnsi="Arial" w:cs="Arial"/>
          <w:color w:val="000000"/>
          <w:sz w:val="18"/>
          <w:szCs w:val="18"/>
        </w:rPr>
        <w:t xml:space="preserve"> shall </w:t>
      </w:r>
      <w:r w:rsidR="00F43DD9" w:rsidRPr="00F43DD9">
        <w:rPr>
          <w:rFonts w:ascii="Arial" w:eastAsia="Arial" w:hAnsi="Arial" w:cs="Arial"/>
          <w:color w:val="000000"/>
          <w:sz w:val="18"/>
          <w:szCs w:val="18"/>
        </w:rPr>
        <w:t xml:space="preserve">be entitled to control the defense or settlement of </w:t>
      </w:r>
      <w:r w:rsidRPr="00DE1368">
        <w:rPr>
          <w:rFonts w:ascii="Arial" w:eastAsia="Arial" w:hAnsi="Arial" w:cs="Arial"/>
          <w:color w:val="000000"/>
          <w:sz w:val="18"/>
          <w:szCs w:val="18"/>
        </w:rPr>
        <w:t>any Claim, provided that</w:t>
      </w:r>
      <w:r w:rsidR="00536543" w:rsidRPr="00DE1368">
        <w:rPr>
          <w:rFonts w:ascii="Arial" w:eastAsia="Arial" w:hAnsi="Arial" w:cs="Arial"/>
          <w:color w:val="000000"/>
          <w:sz w:val="18"/>
          <w:szCs w:val="18"/>
        </w:rPr>
        <w:t xml:space="preserve">: </w:t>
      </w:r>
      <w:r w:rsidR="00F43DD9" w:rsidRPr="00F43DD9">
        <w:rPr>
          <w:rFonts w:ascii="Arial" w:eastAsia="Arial" w:hAnsi="Arial" w:cs="Arial"/>
          <w:color w:val="000000"/>
          <w:sz w:val="18"/>
          <w:szCs w:val="18"/>
        </w:rPr>
        <w:t>(a) Z</w:t>
      </w:r>
      <w:r w:rsidR="00F43DD9">
        <w:rPr>
          <w:rFonts w:ascii="Arial" w:eastAsia="Arial" w:hAnsi="Arial" w:cs="Arial"/>
          <w:color w:val="000000"/>
          <w:sz w:val="18"/>
          <w:szCs w:val="18"/>
        </w:rPr>
        <w:t>YNBIT</w:t>
      </w:r>
      <w:r w:rsidR="00F43DD9" w:rsidRPr="00F43DD9">
        <w:rPr>
          <w:rFonts w:ascii="Arial" w:eastAsia="Arial" w:hAnsi="Arial" w:cs="Arial"/>
          <w:color w:val="000000"/>
          <w:sz w:val="18"/>
          <w:szCs w:val="18"/>
        </w:rPr>
        <w:t xml:space="preserve"> shall permit </w:t>
      </w:r>
      <w:r w:rsidR="00F43DD9">
        <w:rPr>
          <w:rFonts w:ascii="Arial" w:eastAsia="Arial" w:hAnsi="Arial" w:cs="Arial"/>
          <w:color w:val="000000"/>
          <w:sz w:val="18"/>
          <w:szCs w:val="18"/>
        </w:rPr>
        <w:t>Customer</w:t>
      </w:r>
      <w:r w:rsidR="00F43DD9" w:rsidRPr="00F43DD9">
        <w:rPr>
          <w:rFonts w:ascii="Arial" w:eastAsia="Arial" w:hAnsi="Arial" w:cs="Arial"/>
          <w:color w:val="000000"/>
          <w:sz w:val="18"/>
          <w:szCs w:val="18"/>
        </w:rPr>
        <w:t xml:space="preserve"> to participate in the defense and settlement of such Claim, at its own expense, with counsel of its choosing; (b) Z</w:t>
      </w:r>
      <w:r w:rsidR="00F43DD9">
        <w:rPr>
          <w:rFonts w:ascii="Arial" w:eastAsia="Arial" w:hAnsi="Arial" w:cs="Arial"/>
          <w:color w:val="000000"/>
          <w:sz w:val="18"/>
          <w:szCs w:val="18"/>
        </w:rPr>
        <w:t xml:space="preserve">YNBIT </w:t>
      </w:r>
      <w:r w:rsidR="00F43DD9" w:rsidRPr="00F43DD9">
        <w:rPr>
          <w:rFonts w:ascii="Arial" w:eastAsia="Arial" w:hAnsi="Arial" w:cs="Arial"/>
          <w:color w:val="000000"/>
          <w:sz w:val="18"/>
          <w:szCs w:val="18"/>
        </w:rPr>
        <w:t xml:space="preserve">shall not enter into or acquiesce to </w:t>
      </w:r>
      <w:r w:rsidRPr="00DE1368">
        <w:rPr>
          <w:rFonts w:ascii="Arial" w:eastAsia="Arial" w:hAnsi="Arial" w:cs="Arial"/>
          <w:color w:val="000000"/>
          <w:sz w:val="18"/>
          <w:szCs w:val="18"/>
        </w:rPr>
        <w:t>any</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 xml:space="preserve">settlement </w:t>
      </w:r>
      <w:r w:rsidR="00F43DD9">
        <w:rPr>
          <w:rFonts w:ascii="Arial" w:eastAsia="Arial" w:hAnsi="Arial" w:cs="Arial"/>
          <w:color w:val="000000"/>
          <w:sz w:val="18"/>
          <w:szCs w:val="18"/>
        </w:rPr>
        <w:t xml:space="preserve">containing or </w:t>
      </w:r>
      <w:r w:rsidRPr="00DE1368">
        <w:rPr>
          <w:rFonts w:ascii="Arial" w:eastAsia="Arial" w:hAnsi="Arial" w:cs="Arial"/>
          <w:color w:val="000000"/>
          <w:sz w:val="18"/>
          <w:szCs w:val="18"/>
        </w:rPr>
        <w:t>requir</w:t>
      </w:r>
      <w:r w:rsidR="00F43DD9">
        <w:rPr>
          <w:rFonts w:ascii="Arial" w:eastAsia="Arial" w:hAnsi="Arial" w:cs="Arial"/>
          <w:color w:val="000000"/>
          <w:sz w:val="18"/>
          <w:szCs w:val="18"/>
        </w:rPr>
        <w:t>ing</w:t>
      </w:r>
      <w:r w:rsidRPr="00DE1368">
        <w:rPr>
          <w:rFonts w:ascii="Arial" w:eastAsia="Arial" w:hAnsi="Arial" w:cs="Arial"/>
          <w:color w:val="000000"/>
          <w:sz w:val="18"/>
          <w:szCs w:val="18"/>
        </w:rPr>
        <w:t xml:space="preserve"> a</w:t>
      </w:r>
      <w:r w:rsidR="00F43DD9">
        <w:rPr>
          <w:rFonts w:ascii="Arial" w:eastAsia="Arial" w:hAnsi="Arial" w:cs="Arial"/>
          <w:color w:val="000000"/>
          <w:sz w:val="18"/>
          <w:szCs w:val="18"/>
        </w:rPr>
        <w:t>ny admission of or stipulation to any guilt, fault, liability or wrongdoing on the part</w:t>
      </w:r>
      <w:r w:rsidRPr="00DE1368">
        <w:rPr>
          <w:rFonts w:ascii="Arial" w:eastAsia="Arial" w:hAnsi="Arial" w:cs="Arial"/>
          <w:color w:val="000000"/>
          <w:sz w:val="18"/>
          <w:szCs w:val="18"/>
        </w:rPr>
        <w:t xml:space="preserve"> of </w:t>
      </w:r>
      <w:r w:rsidR="00E132EF" w:rsidRPr="00DE1368">
        <w:rPr>
          <w:rFonts w:ascii="Arial" w:eastAsia="Arial" w:hAnsi="Arial" w:cs="Arial"/>
          <w:color w:val="000000"/>
          <w:sz w:val="18"/>
          <w:szCs w:val="18"/>
        </w:rPr>
        <w:t>Customer</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(other</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than</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ceasing</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use</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of</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the</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Software</w:t>
      </w:r>
      <w:r w:rsidR="003626CA">
        <w:rPr>
          <w:rFonts w:ascii="Arial" w:eastAsia="Arial" w:hAnsi="Arial" w:cs="Arial"/>
          <w:color w:val="000000"/>
          <w:sz w:val="18"/>
          <w:szCs w:val="18"/>
        </w:rPr>
        <w:t xml:space="preserve"> and</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Support</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and Maintenance Services)</w:t>
      </w:r>
      <w:r w:rsidR="00F43DD9">
        <w:rPr>
          <w:rFonts w:ascii="Arial" w:eastAsia="Arial" w:hAnsi="Arial" w:cs="Arial"/>
          <w:color w:val="000000"/>
          <w:sz w:val="18"/>
          <w:szCs w:val="18"/>
        </w:rPr>
        <w:t xml:space="preserve"> or which would otherwise adversely affect Customer</w:t>
      </w:r>
      <w:r w:rsidRPr="00DE1368">
        <w:rPr>
          <w:rFonts w:ascii="Arial" w:eastAsia="Arial" w:hAnsi="Arial" w:cs="Arial"/>
          <w:color w:val="000000"/>
          <w:sz w:val="18"/>
          <w:szCs w:val="18"/>
        </w:rPr>
        <w:t xml:space="preserve">, then such settlement shall require </w:t>
      </w:r>
      <w:r w:rsidR="00E132EF" w:rsidRPr="00DE1368">
        <w:rPr>
          <w:rFonts w:ascii="Arial" w:eastAsia="Arial" w:hAnsi="Arial" w:cs="Arial"/>
          <w:color w:val="000000"/>
          <w:sz w:val="18"/>
          <w:szCs w:val="18"/>
        </w:rPr>
        <w:t xml:space="preserve">Customer’s </w:t>
      </w:r>
      <w:r w:rsidRPr="00DE1368">
        <w:rPr>
          <w:rFonts w:ascii="Arial" w:eastAsia="Arial" w:hAnsi="Arial" w:cs="Arial"/>
          <w:color w:val="000000"/>
          <w:sz w:val="18"/>
          <w:szCs w:val="18"/>
        </w:rPr>
        <w:t>prior written consent, which consent will</w:t>
      </w:r>
      <w:r w:rsidR="00B433FA" w:rsidRPr="00DE1368">
        <w:rPr>
          <w:rFonts w:ascii="Arial" w:eastAsia="Arial" w:hAnsi="Arial" w:cs="Arial"/>
          <w:color w:val="000000"/>
          <w:sz w:val="18"/>
          <w:szCs w:val="18"/>
        </w:rPr>
        <w:t xml:space="preserve"> </w:t>
      </w:r>
      <w:r w:rsidRPr="00DE1368">
        <w:rPr>
          <w:rFonts w:ascii="Arial" w:eastAsia="Arial" w:hAnsi="Arial" w:cs="Arial"/>
          <w:color w:val="000000"/>
          <w:sz w:val="18"/>
          <w:szCs w:val="18"/>
        </w:rPr>
        <w:t xml:space="preserve">not be unreasonably withheld; and, (b) </w:t>
      </w:r>
      <w:r w:rsidR="00E132EF" w:rsidRPr="00DE1368">
        <w:rPr>
          <w:rFonts w:ascii="Arial" w:eastAsia="Arial" w:hAnsi="Arial" w:cs="Arial"/>
          <w:color w:val="000000"/>
          <w:sz w:val="18"/>
          <w:szCs w:val="18"/>
        </w:rPr>
        <w:t>Customer</w:t>
      </w:r>
      <w:r w:rsidRPr="00693136">
        <w:rPr>
          <w:rFonts w:ascii="Arial" w:eastAsia="Arial" w:hAnsi="Arial" w:cs="Arial"/>
          <w:color w:val="000000"/>
          <w:sz w:val="18"/>
          <w:szCs w:val="18"/>
        </w:rPr>
        <w:t xml:space="preserve"> shall provide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with prompt written notice of any Claim brought against </w:t>
      </w:r>
      <w:r w:rsidR="00E132EF" w:rsidRPr="00693136">
        <w:rPr>
          <w:rFonts w:ascii="Arial" w:eastAsia="Arial" w:hAnsi="Arial" w:cs="Arial"/>
          <w:color w:val="000000"/>
          <w:sz w:val="18"/>
          <w:szCs w:val="18"/>
        </w:rPr>
        <w:t>Customer</w:t>
      </w:r>
      <w:r w:rsidRPr="00693136">
        <w:rPr>
          <w:rFonts w:ascii="Arial" w:eastAsia="Arial" w:hAnsi="Arial" w:cs="Arial"/>
          <w:color w:val="000000"/>
          <w:sz w:val="18"/>
          <w:szCs w:val="18"/>
        </w:rPr>
        <w:t>, together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with copies of all related court documents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involving such Claim.</w:t>
      </w:r>
      <w:r w:rsidR="00B433FA" w:rsidRPr="00693136">
        <w:rPr>
          <w:rFonts w:ascii="Arial" w:eastAsia="Arial" w:hAnsi="Arial" w:cs="Arial"/>
          <w:color w:val="000000"/>
          <w:sz w:val="18"/>
          <w:szCs w:val="18"/>
        </w:rPr>
        <w:t xml:space="preserve"> </w:t>
      </w:r>
      <w:r w:rsidR="00E132EF" w:rsidRPr="00693136">
        <w:rPr>
          <w:rFonts w:ascii="Arial" w:eastAsia="Arial" w:hAnsi="Arial" w:cs="Arial"/>
          <w:color w:val="000000"/>
          <w:sz w:val="18"/>
          <w:szCs w:val="18"/>
        </w:rPr>
        <w:t>Customer’s</w:t>
      </w:r>
      <w:r w:rsidRPr="00693136">
        <w:rPr>
          <w:rFonts w:ascii="Arial" w:eastAsia="Arial" w:hAnsi="Arial" w:cs="Arial"/>
          <w:color w:val="000000"/>
          <w:sz w:val="18"/>
          <w:szCs w:val="18"/>
        </w:rPr>
        <w:t xml:space="preserve"> failure to provide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prompt notice shall not relieve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liability under Section 9.4 unless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is materially prejudiced by such failure, in which case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shall have no obligation under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Section 9.4 with respect to such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Claim.</w:t>
      </w:r>
      <w:r w:rsidR="00B433FA" w:rsidRPr="00693136">
        <w:rPr>
          <w:rFonts w:ascii="Arial" w:eastAsia="Arial" w:hAnsi="Arial" w:cs="Arial"/>
          <w:color w:val="000000"/>
          <w:sz w:val="18"/>
          <w:szCs w:val="18"/>
        </w:rPr>
        <w:t xml:space="preserve"> </w:t>
      </w:r>
      <w:r w:rsidR="00E132EF" w:rsidRPr="00693136">
        <w:rPr>
          <w:rFonts w:ascii="Arial" w:eastAsia="Arial" w:hAnsi="Arial" w:cs="Arial"/>
          <w:color w:val="000000"/>
          <w:sz w:val="18"/>
          <w:szCs w:val="18"/>
        </w:rPr>
        <w:t>Customer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shall provide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with such information, assistance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cooperation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defense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such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Claims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as </w:t>
      </w:r>
      <w:r w:rsidR="009E5766" w:rsidRPr="00693136">
        <w:rPr>
          <w:rFonts w:ascii="Arial" w:eastAsia="Arial" w:hAnsi="Arial" w:cs="Arial"/>
          <w:color w:val="000000"/>
          <w:sz w:val="18"/>
          <w:szCs w:val="18"/>
        </w:rPr>
        <w:t>ZYNBIT</w:t>
      </w:r>
      <w:r w:rsidRPr="00693136">
        <w:rPr>
          <w:rFonts w:ascii="Arial" w:eastAsia="Arial" w:hAnsi="Arial" w:cs="Arial"/>
          <w:color w:val="000000"/>
          <w:sz w:val="18"/>
          <w:szCs w:val="18"/>
        </w:rPr>
        <w:t xml:space="preserve"> reasonably requests</w:t>
      </w:r>
      <w:r w:rsidR="008F1AAB">
        <w:rPr>
          <w:rFonts w:ascii="Arial" w:eastAsia="Arial" w:hAnsi="Arial" w:cs="Arial"/>
          <w:color w:val="000000"/>
          <w:sz w:val="18"/>
          <w:szCs w:val="18"/>
        </w:rPr>
        <w:t xml:space="preserve">, provided that </w:t>
      </w:r>
      <w:r w:rsidR="003626CA">
        <w:rPr>
          <w:rFonts w:ascii="Arial" w:eastAsia="Arial" w:hAnsi="Arial" w:cs="Arial"/>
          <w:color w:val="000000"/>
          <w:sz w:val="18"/>
          <w:szCs w:val="18"/>
        </w:rPr>
        <w:t>ZYNBIT</w:t>
      </w:r>
      <w:r w:rsidR="008F1AAB">
        <w:rPr>
          <w:rFonts w:ascii="Arial" w:eastAsia="Arial" w:hAnsi="Arial" w:cs="Arial"/>
          <w:color w:val="000000"/>
          <w:sz w:val="18"/>
          <w:szCs w:val="18"/>
        </w:rPr>
        <w:t xml:space="preserve"> shall reimburse Customer for all reasonable out-of-pocket costs incurred by Customer (including, without limitation, reasonable attorneys’ fees and expenses) in providing such cooperation</w:t>
      </w:r>
      <w:r w:rsidRPr="00693136">
        <w:rPr>
          <w:rFonts w:ascii="Arial" w:eastAsia="Arial" w:hAnsi="Arial" w:cs="Arial"/>
          <w:color w:val="000000"/>
          <w:sz w:val="18"/>
          <w:szCs w:val="18"/>
        </w:rPr>
        <w:t>.</w:t>
      </w:r>
    </w:p>
    <w:p w14:paraId="0857C71D" w14:textId="4E79FA41" w:rsidR="00D5290A" w:rsidRPr="00693136" w:rsidRDefault="00D5290A" w:rsidP="000B213F">
      <w:pPr>
        <w:pStyle w:val="ListParagraph"/>
        <w:tabs>
          <w:tab w:val="left" w:pos="540"/>
          <w:tab w:val="left" w:pos="810"/>
        </w:tabs>
        <w:spacing w:before="120" w:after="0" w:line="240" w:lineRule="auto"/>
        <w:ind w:left="0"/>
        <w:jc w:val="both"/>
        <w:rPr>
          <w:rFonts w:ascii="Arial" w:hAnsi="Arial" w:cs="Arial"/>
          <w:color w:val="000000"/>
          <w:sz w:val="18"/>
          <w:szCs w:val="18"/>
        </w:rPr>
      </w:pPr>
      <w:r w:rsidRPr="00693136">
        <w:rPr>
          <w:rFonts w:ascii="Arial" w:eastAsia="Arial" w:hAnsi="Arial" w:cs="Arial"/>
          <w:b/>
          <w:bCs/>
          <w:color w:val="000000"/>
          <w:sz w:val="18"/>
          <w:szCs w:val="18"/>
        </w:rPr>
        <w:t>10.</w:t>
      </w:r>
      <w:r w:rsidRPr="00693136">
        <w:rPr>
          <w:rFonts w:ascii="Arial" w:hAnsi="Arial" w:cs="Arial"/>
          <w:b/>
          <w:color w:val="000000"/>
          <w:sz w:val="18"/>
          <w:szCs w:val="18"/>
        </w:rPr>
        <w:tab/>
      </w:r>
      <w:r w:rsidRPr="00693136">
        <w:rPr>
          <w:rFonts w:ascii="Arial" w:eastAsia="Arial" w:hAnsi="Arial" w:cs="Arial"/>
          <w:b/>
          <w:bCs/>
          <w:color w:val="000000"/>
          <w:sz w:val="18"/>
          <w:szCs w:val="18"/>
        </w:rPr>
        <w:t>Confidential</w:t>
      </w:r>
      <w:r w:rsidR="00B433FA" w:rsidRPr="00693136">
        <w:rPr>
          <w:rFonts w:ascii="Arial" w:eastAsia="Arial" w:hAnsi="Arial" w:cs="Arial"/>
          <w:b/>
          <w:bCs/>
          <w:color w:val="000000"/>
          <w:sz w:val="18"/>
          <w:szCs w:val="18"/>
        </w:rPr>
        <w:t xml:space="preserve"> </w:t>
      </w:r>
      <w:r w:rsidRPr="00693136">
        <w:rPr>
          <w:rFonts w:ascii="Arial" w:eastAsia="Arial" w:hAnsi="Arial" w:cs="Arial"/>
          <w:b/>
          <w:bCs/>
          <w:color w:val="000000"/>
          <w:sz w:val="18"/>
          <w:szCs w:val="18"/>
        </w:rPr>
        <w:t>Information</w:t>
      </w:r>
      <w:r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Each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agrees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that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all code,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inventions,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know-how,</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business,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technical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financial information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it obtains (“Receiving Party”) from 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disclosing party (“Disclosing</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constitute the confidential property of the Disclosing Party (“Confidential Information”),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provided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that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is identified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confidential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time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disclosure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should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be reasonably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known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Receiving</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Confidential Information due to 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nature of the information disclosed and the circumstan</w:t>
      </w:r>
      <w:r w:rsidR="00714377" w:rsidRPr="00693136">
        <w:rPr>
          <w:rFonts w:ascii="Arial" w:eastAsia="Arial" w:hAnsi="Arial" w:cs="Arial"/>
          <w:color w:val="000000"/>
          <w:sz w:val="18"/>
          <w:szCs w:val="18"/>
        </w:rPr>
        <w:t xml:space="preserve">ces surrounding the </w:t>
      </w:r>
      <w:r w:rsidRPr="00693136">
        <w:rPr>
          <w:rFonts w:ascii="Arial" w:eastAsia="Arial" w:hAnsi="Arial" w:cs="Arial"/>
          <w:color w:val="000000"/>
          <w:sz w:val="18"/>
          <w:szCs w:val="18"/>
        </w:rPr>
        <w:t>disclosure</w:t>
      </w:r>
      <w:r w:rsidR="00714377"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w:t>
      </w:r>
      <w:r w:rsidR="00714377" w:rsidRPr="00693136">
        <w:rPr>
          <w:rFonts w:ascii="Arial" w:eastAsia="Arial" w:hAnsi="Arial" w:cs="Arial"/>
          <w:color w:val="000000"/>
          <w:sz w:val="18"/>
          <w:szCs w:val="18"/>
        </w:rPr>
        <w:t xml:space="preserve">ny </w:t>
      </w:r>
      <w:r w:rsidRPr="00693136">
        <w:rPr>
          <w:rFonts w:ascii="Arial" w:eastAsia="Arial" w:hAnsi="Arial" w:cs="Arial"/>
          <w:color w:val="000000"/>
          <w:sz w:val="18"/>
          <w:szCs w:val="18"/>
        </w:rPr>
        <w:t>software, documentation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or technical information provided by </w:t>
      </w:r>
      <w:r w:rsidR="009E5766" w:rsidRPr="00693136">
        <w:rPr>
          <w:rFonts w:ascii="Arial" w:eastAsia="Arial" w:hAnsi="Arial" w:cs="Arial"/>
          <w:color w:val="000000"/>
          <w:sz w:val="18"/>
          <w:szCs w:val="18"/>
        </w:rPr>
        <w:t>ZYNBIT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 its agents), performance information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 xml:space="preserve">relating to the Software shall be deemed Confidential Information of </w:t>
      </w:r>
      <w:r w:rsidR="009E5766" w:rsidRPr="00693136">
        <w:rPr>
          <w:rFonts w:ascii="Arial" w:eastAsia="Arial" w:hAnsi="Arial" w:cs="Arial"/>
          <w:color w:val="000000"/>
          <w:sz w:val="18"/>
          <w:szCs w:val="18"/>
        </w:rPr>
        <w:t>ZYNBIT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without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marking</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further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designation.</w:t>
      </w:r>
      <w:r w:rsidR="00B433FA" w:rsidRPr="00693136">
        <w:rPr>
          <w:rFonts w:ascii="Arial" w:eastAsia="Arial" w:hAnsi="Arial" w:cs="Arial"/>
          <w:color w:val="000000"/>
          <w:sz w:val="18"/>
          <w:szCs w:val="18"/>
        </w:rPr>
        <w:t xml:space="preserve"> </w:t>
      </w:r>
      <w:r w:rsidR="000B213F" w:rsidRPr="00DB013B">
        <w:rPr>
          <w:rFonts w:ascii="Arial" w:eastAsia="Calibri" w:hAnsi="Arial" w:cs="Arial"/>
          <w:sz w:val="18"/>
          <w:szCs w:val="18"/>
        </w:rPr>
        <w:t xml:space="preserve">Any information, including, but not limited to, content, calculations, materials, data, books, charts, documents, papers, reports, records, samples, logos, intellectual property, that Customer or its Affiliates and </w:t>
      </w:r>
      <w:r w:rsidR="003626CA">
        <w:rPr>
          <w:rFonts w:ascii="Arial" w:eastAsia="Calibri" w:hAnsi="Arial" w:cs="Arial"/>
          <w:sz w:val="18"/>
          <w:szCs w:val="18"/>
        </w:rPr>
        <w:t xml:space="preserve">Authorized </w:t>
      </w:r>
      <w:r w:rsidR="000B213F" w:rsidRPr="00DB013B">
        <w:rPr>
          <w:rFonts w:ascii="Arial" w:eastAsia="Calibri" w:hAnsi="Arial" w:cs="Arial"/>
          <w:sz w:val="18"/>
          <w:szCs w:val="18"/>
        </w:rPr>
        <w:t xml:space="preserve">Users provide to Licensor in the course of using the Software as well as any and all data stored by Customer, its Affiliates, or its </w:t>
      </w:r>
      <w:r w:rsidR="003626CA">
        <w:rPr>
          <w:rFonts w:ascii="Arial" w:eastAsia="Calibri" w:hAnsi="Arial" w:cs="Arial"/>
          <w:sz w:val="18"/>
          <w:szCs w:val="18"/>
        </w:rPr>
        <w:t xml:space="preserve">Authorized </w:t>
      </w:r>
      <w:r w:rsidR="000B213F" w:rsidRPr="00DB013B">
        <w:rPr>
          <w:rFonts w:ascii="Arial" w:eastAsia="Calibri" w:hAnsi="Arial" w:cs="Arial"/>
          <w:sz w:val="18"/>
          <w:szCs w:val="18"/>
        </w:rPr>
        <w:t xml:space="preserve">Users </w:t>
      </w:r>
      <w:r w:rsidR="000B213F" w:rsidRPr="002C7AF9">
        <w:rPr>
          <w:rFonts w:ascii="Arial" w:eastAsia="Calibri" w:hAnsi="Arial" w:cs="Arial"/>
          <w:sz w:val="18"/>
          <w:szCs w:val="18"/>
        </w:rPr>
        <w:t>in the Software</w:t>
      </w:r>
      <w:r w:rsidR="000B213F" w:rsidRPr="00DB013B">
        <w:rPr>
          <w:rFonts w:ascii="Arial" w:eastAsia="Calibri" w:hAnsi="Arial" w:cs="Arial"/>
          <w:sz w:val="18"/>
          <w:szCs w:val="18"/>
        </w:rPr>
        <w:t xml:space="preserve"> and any and all data generated, derived from or compiled from or in using such Software (including without limitation any stored by </w:t>
      </w:r>
      <w:r w:rsidR="003626CA">
        <w:rPr>
          <w:rFonts w:ascii="Arial" w:eastAsia="Calibri" w:hAnsi="Arial" w:cs="Arial"/>
          <w:sz w:val="18"/>
          <w:szCs w:val="18"/>
        </w:rPr>
        <w:t xml:space="preserve">Authorized </w:t>
      </w:r>
      <w:r w:rsidR="000B213F" w:rsidRPr="00DB013B">
        <w:rPr>
          <w:rFonts w:ascii="Arial" w:eastAsia="Calibri" w:hAnsi="Arial" w:cs="Arial"/>
          <w:sz w:val="18"/>
          <w:szCs w:val="18"/>
        </w:rPr>
        <w:t xml:space="preserve">Users in the Software) shall be deemed </w:t>
      </w:r>
      <w:r w:rsidR="00DB013B" w:rsidRPr="00DB013B">
        <w:rPr>
          <w:rFonts w:ascii="Arial" w:eastAsia="Calibri" w:hAnsi="Arial" w:cs="Arial"/>
          <w:sz w:val="18"/>
          <w:szCs w:val="18"/>
        </w:rPr>
        <w:t>Confidential Information of Customer without any markings or further designation</w:t>
      </w:r>
      <w:r w:rsidR="000B213F" w:rsidRPr="00DB013B">
        <w:rPr>
          <w:rFonts w:ascii="Arial" w:eastAsia="Calibri" w:hAnsi="Arial" w:cs="Arial"/>
          <w:sz w:val="18"/>
          <w:szCs w:val="18"/>
        </w:rPr>
        <w:t xml:space="preserve">. </w:t>
      </w:r>
      <w:r w:rsidRPr="00693136">
        <w:rPr>
          <w:rFonts w:ascii="Arial" w:eastAsia="Arial" w:hAnsi="Arial" w:cs="Arial"/>
          <w:color w:val="000000"/>
          <w:sz w:val="18"/>
          <w:szCs w:val="18"/>
        </w:rPr>
        <w:t>Except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as expressly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authorized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herein,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Receiving</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will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hold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 confidence and not use or disclose any Confidential Information. The Receiving</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nondisclosure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obligation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shall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not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apply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 information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which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Receiving</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can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document: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was rightfully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its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possession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known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prior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receipt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the Confidential</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Information;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has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become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public</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knowledge through no fault of the Receiving Party; (c) is rightfully obtained by the Receiving</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from</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third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without</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breach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any confidentiality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obligation;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is</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independently</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developed</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by the</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Receiving</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Party; or (e) is required to be disclosed pursuant to a regulation, law or court order (but only to the minimum extent required to comply with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such</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regulation</w:t>
      </w:r>
      <w:r w:rsidR="00B433FA" w:rsidRPr="00693136">
        <w:rPr>
          <w:rFonts w:ascii="Arial" w:eastAsia="Arial" w:hAnsi="Arial" w:cs="Arial"/>
          <w:color w:val="000000"/>
          <w:sz w:val="18"/>
          <w:szCs w:val="18"/>
        </w:rPr>
        <w:t xml:space="preserve"> </w:t>
      </w:r>
      <w:r w:rsidRPr="00693136">
        <w:rPr>
          <w:rFonts w:ascii="Arial" w:eastAsia="Arial" w:hAnsi="Arial" w:cs="Arial"/>
          <w:color w:val="000000"/>
          <w:sz w:val="18"/>
          <w:szCs w:val="18"/>
        </w:rPr>
        <w:t>or order and with advance notice to the Disclosing Party</w:t>
      </w:r>
      <w:r w:rsidR="009057CB" w:rsidRPr="00693136">
        <w:rPr>
          <w:rFonts w:ascii="Arial" w:eastAsia="Arial" w:hAnsi="Arial" w:cs="Arial"/>
          <w:color w:val="000000"/>
          <w:sz w:val="18"/>
          <w:szCs w:val="18"/>
        </w:rPr>
        <w:t xml:space="preserve"> and only as permitted by law or regulation</w:t>
      </w:r>
      <w:r w:rsidRPr="00693136">
        <w:rPr>
          <w:rFonts w:ascii="Arial" w:eastAsia="Arial" w:hAnsi="Arial" w:cs="Arial"/>
          <w:color w:val="000000"/>
          <w:sz w:val="18"/>
          <w:szCs w:val="18"/>
        </w:rPr>
        <w:t>).</w:t>
      </w:r>
    </w:p>
    <w:p w14:paraId="283849DC" w14:textId="77777777" w:rsidR="003D158B" w:rsidRPr="00693136" w:rsidRDefault="003D158B" w:rsidP="003D158B">
      <w:pPr>
        <w:widowControl w:val="0"/>
        <w:tabs>
          <w:tab w:val="num" w:pos="581"/>
          <w:tab w:val="left" w:pos="700"/>
        </w:tabs>
        <w:autoSpaceDE w:val="0"/>
        <w:autoSpaceDN w:val="0"/>
        <w:adjustRightInd w:val="0"/>
        <w:spacing w:after="0" w:line="240" w:lineRule="auto"/>
        <w:ind w:right="95"/>
        <w:jc w:val="both"/>
        <w:rPr>
          <w:rFonts w:ascii="Arial" w:hAnsi="Arial" w:cs="Arial"/>
          <w:color w:val="000000"/>
          <w:sz w:val="18"/>
          <w:szCs w:val="18"/>
          <w:u w:val="single"/>
        </w:rPr>
      </w:pPr>
    </w:p>
    <w:p w14:paraId="2CF6E24A" w14:textId="1C0DA6EC" w:rsidR="003D158B" w:rsidRPr="00693136" w:rsidRDefault="003D158B" w:rsidP="003D158B">
      <w:pPr>
        <w:widowControl w:val="0"/>
        <w:tabs>
          <w:tab w:val="num" w:pos="581"/>
          <w:tab w:val="left" w:pos="700"/>
        </w:tabs>
        <w:autoSpaceDE w:val="0"/>
        <w:autoSpaceDN w:val="0"/>
        <w:adjustRightInd w:val="0"/>
        <w:spacing w:after="0" w:line="240" w:lineRule="auto"/>
        <w:ind w:right="95"/>
        <w:jc w:val="both"/>
        <w:rPr>
          <w:rFonts w:ascii="Arial" w:hAnsi="Arial" w:cs="Arial"/>
          <w:color w:val="000000"/>
          <w:sz w:val="18"/>
          <w:szCs w:val="18"/>
        </w:rPr>
      </w:pPr>
      <w:r w:rsidRPr="00693136">
        <w:rPr>
          <w:rFonts w:ascii="Arial" w:hAnsi="Arial" w:cs="Arial"/>
          <w:color w:val="000000"/>
          <w:sz w:val="18"/>
          <w:szCs w:val="18"/>
        </w:rPr>
        <w:t>1</w:t>
      </w:r>
      <w:r w:rsidR="00CA5056">
        <w:rPr>
          <w:rFonts w:ascii="Arial" w:hAnsi="Arial" w:cs="Arial"/>
          <w:color w:val="000000"/>
          <w:sz w:val="18"/>
          <w:szCs w:val="18"/>
        </w:rPr>
        <w:t>0</w:t>
      </w:r>
      <w:r w:rsidRPr="00693136">
        <w:rPr>
          <w:rFonts w:ascii="Arial" w:hAnsi="Arial" w:cs="Arial"/>
          <w:color w:val="000000"/>
          <w:sz w:val="18"/>
          <w:szCs w:val="18"/>
        </w:rPr>
        <w:t>.1</w:t>
      </w:r>
      <w:r w:rsidRPr="00693136">
        <w:rPr>
          <w:rFonts w:ascii="Arial" w:hAnsi="Arial" w:cs="Arial"/>
          <w:color w:val="000000"/>
          <w:sz w:val="18"/>
          <w:szCs w:val="18"/>
        </w:rPr>
        <w:tab/>
      </w:r>
      <w:r w:rsidRPr="00693136">
        <w:rPr>
          <w:rFonts w:ascii="Arial" w:hAnsi="Arial" w:cs="Arial"/>
          <w:color w:val="000000"/>
          <w:sz w:val="18"/>
          <w:szCs w:val="18"/>
          <w:u w:val="single"/>
        </w:rPr>
        <w:t>Ownership of Confidential Information</w:t>
      </w:r>
      <w:r w:rsidRPr="00693136">
        <w:rPr>
          <w:rFonts w:ascii="Arial" w:hAnsi="Arial" w:cs="Arial"/>
          <w:color w:val="000000"/>
          <w:sz w:val="18"/>
          <w:szCs w:val="18"/>
        </w:rPr>
        <w:t xml:space="preserve">. </w:t>
      </w:r>
      <w:r w:rsidR="00DB013B">
        <w:rPr>
          <w:rFonts w:ascii="Arial" w:hAnsi="Arial" w:cs="Arial"/>
          <w:color w:val="000000"/>
          <w:sz w:val="18"/>
          <w:szCs w:val="18"/>
        </w:rPr>
        <w:t>T</w:t>
      </w:r>
      <w:r w:rsidRPr="00693136">
        <w:rPr>
          <w:rFonts w:ascii="Arial" w:hAnsi="Arial" w:cs="Arial"/>
          <w:color w:val="000000"/>
          <w:sz w:val="18"/>
          <w:szCs w:val="18"/>
        </w:rPr>
        <w:t xml:space="preserve">he Confidential Information of the disclosing party </w:t>
      </w:r>
      <w:r w:rsidR="00DB013B">
        <w:rPr>
          <w:rFonts w:ascii="Arial" w:hAnsi="Arial" w:cs="Arial"/>
          <w:color w:val="000000"/>
          <w:sz w:val="18"/>
          <w:szCs w:val="18"/>
        </w:rPr>
        <w:t xml:space="preserve">is and shall </w:t>
      </w:r>
      <w:r w:rsidRPr="00693136">
        <w:rPr>
          <w:rFonts w:ascii="Arial" w:hAnsi="Arial" w:cs="Arial"/>
          <w:color w:val="000000"/>
          <w:sz w:val="18"/>
          <w:szCs w:val="18"/>
        </w:rPr>
        <w:t>remain the property of such party.</w:t>
      </w:r>
      <w:r w:rsidR="00DB013B">
        <w:rPr>
          <w:rFonts w:ascii="Arial" w:hAnsi="Arial" w:cs="Arial"/>
          <w:color w:val="000000"/>
          <w:sz w:val="18"/>
          <w:szCs w:val="18"/>
        </w:rPr>
        <w:t xml:space="preserve"> </w:t>
      </w:r>
      <w:r w:rsidR="00DB013B" w:rsidRPr="00DB013B">
        <w:rPr>
          <w:rFonts w:ascii="Arial" w:hAnsi="Arial" w:cs="Arial"/>
          <w:color w:val="000000"/>
          <w:sz w:val="18"/>
          <w:szCs w:val="18"/>
        </w:rPr>
        <w:t xml:space="preserve">Licensor shall have no right to use any </w:t>
      </w:r>
      <w:r w:rsidR="00DB013B">
        <w:rPr>
          <w:rFonts w:ascii="Arial" w:hAnsi="Arial" w:cs="Arial"/>
          <w:color w:val="000000"/>
          <w:sz w:val="18"/>
          <w:szCs w:val="18"/>
        </w:rPr>
        <w:t xml:space="preserve">Customer Confidential Information </w:t>
      </w:r>
      <w:r w:rsidR="00DB013B" w:rsidRPr="00DB013B">
        <w:rPr>
          <w:rFonts w:ascii="Arial" w:hAnsi="Arial" w:cs="Arial"/>
          <w:color w:val="000000"/>
          <w:sz w:val="18"/>
          <w:szCs w:val="18"/>
        </w:rPr>
        <w:t xml:space="preserve">except for the sole </w:t>
      </w:r>
      <w:r w:rsidR="00DB013B" w:rsidRPr="00DB013B">
        <w:rPr>
          <w:rFonts w:ascii="Arial" w:hAnsi="Arial" w:cs="Arial"/>
          <w:color w:val="000000"/>
          <w:sz w:val="18"/>
          <w:szCs w:val="18"/>
        </w:rPr>
        <w:lastRenderedPageBreak/>
        <w:t>purpose of and only to the extent necessary for Licensor to provide the Software.</w:t>
      </w:r>
    </w:p>
    <w:p w14:paraId="705CFE59" w14:textId="77777777" w:rsidR="003D158B" w:rsidRPr="00693136" w:rsidRDefault="003D158B" w:rsidP="003D158B">
      <w:pPr>
        <w:widowControl w:val="0"/>
        <w:tabs>
          <w:tab w:val="num" w:pos="581"/>
          <w:tab w:val="left" w:pos="700"/>
        </w:tabs>
        <w:autoSpaceDE w:val="0"/>
        <w:autoSpaceDN w:val="0"/>
        <w:adjustRightInd w:val="0"/>
        <w:spacing w:after="0" w:line="240" w:lineRule="auto"/>
        <w:ind w:right="95"/>
        <w:jc w:val="both"/>
        <w:rPr>
          <w:rFonts w:ascii="Arial" w:hAnsi="Arial" w:cs="Arial"/>
          <w:color w:val="000000"/>
          <w:sz w:val="18"/>
          <w:szCs w:val="18"/>
          <w:u w:val="single"/>
        </w:rPr>
      </w:pPr>
    </w:p>
    <w:p w14:paraId="1653EE8D" w14:textId="25E85F13" w:rsidR="003D158B" w:rsidRPr="00693136" w:rsidRDefault="003D158B" w:rsidP="00CA5056">
      <w:pPr>
        <w:widowControl w:val="0"/>
        <w:tabs>
          <w:tab w:val="left" w:pos="540"/>
          <w:tab w:val="num" w:pos="581"/>
        </w:tabs>
        <w:autoSpaceDE w:val="0"/>
        <w:autoSpaceDN w:val="0"/>
        <w:adjustRightInd w:val="0"/>
        <w:spacing w:after="0" w:line="240" w:lineRule="auto"/>
        <w:ind w:right="95"/>
        <w:jc w:val="both"/>
        <w:rPr>
          <w:rFonts w:ascii="Arial" w:hAnsi="Arial" w:cs="Arial"/>
          <w:color w:val="000000"/>
          <w:sz w:val="18"/>
          <w:szCs w:val="18"/>
        </w:rPr>
      </w:pPr>
      <w:r w:rsidRPr="00886901">
        <w:rPr>
          <w:rFonts w:ascii="Arial" w:hAnsi="Arial" w:cs="Arial"/>
          <w:color w:val="000000"/>
          <w:sz w:val="18"/>
          <w:szCs w:val="18"/>
        </w:rPr>
        <w:t>1</w:t>
      </w:r>
      <w:r w:rsidR="00CA5056">
        <w:rPr>
          <w:rFonts w:ascii="Arial" w:hAnsi="Arial" w:cs="Arial"/>
          <w:color w:val="000000"/>
          <w:sz w:val="18"/>
          <w:szCs w:val="18"/>
        </w:rPr>
        <w:t>0</w:t>
      </w:r>
      <w:r w:rsidRPr="00886901">
        <w:rPr>
          <w:rFonts w:ascii="Arial" w:hAnsi="Arial" w:cs="Arial"/>
          <w:color w:val="000000"/>
          <w:sz w:val="18"/>
          <w:szCs w:val="18"/>
        </w:rPr>
        <w:t>.2</w:t>
      </w:r>
      <w:r w:rsidRPr="00886901">
        <w:rPr>
          <w:rFonts w:ascii="Arial" w:hAnsi="Arial" w:cs="Arial"/>
          <w:color w:val="000000"/>
          <w:sz w:val="18"/>
          <w:szCs w:val="18"/>
        </w:rPr>
        <w:tab/>
      </w:r>
      <w:r w:rsidR="00CA5056">
        <w:rPr>
          <w:rFonts w:ascii="Arial" w:hAnsi="Arial" w:cs="Arial"/>
          <w:color w:val="000000"/>
          <w:sz w:val="18"/>
          <w:szCs w:val="18"/>
        </w:rPr>
        <w:tab/>
      </w:r>
      <w:r w:rsidRPr="00693136">
        <w:rPr>
          <w:rFonts w:ascii="Arial" w:hAnsi="Arial" w:cs="Arial"/>
          <w:color w:val="000000"/>
          <w:sz w:val="18"/>
          <w:szCs w:val="18"/>
          <w:u w:val="single"/>
        </w:rPr>
        <w:t>Cooperation to Prevent Disclosure of Confidential Information</w:t>
      </w:r>
      <w:r w:rsidRPr="00693136">
        <w:rPr>
          <w:rFonts w:ascii="Arial" w:hAnsi="Arial" w:cs="Arial"/>
          <w:color w:val="000000"/>
          <w:sz w:val="18"/>
          <w:szCs w:val="18"/>
        </w:rPr>
        <w:t>. Each party shall use its best efforts to assist the other party in identifying and preventing any unauthorized use or disclosure of any Confidential Information. Without limitation of the foregoing, each party shall advise the other party immediately in the event either party learns or has reason to believe that any person who has had access to Confidential Information has violated or intends to violate the terms of this Agreement and each party will cooperate with the other party in seeking injunctive or other equitable relief against any such person.</w:t>
      </w:r>
    </w:p>
    <w:p w14:paraId="60898CE8" w14:textId="77777777" w:rsidR="003D158B" w:rsidRPr="00693136" w:rsidRDefault="003D158B" w:rsidP="00CA5056">
      <w:pPr>
        <w:widowControl w:val="0"/>
        <w:tabs>
          <w:tab w:val="left" w:pos="540"/>
          <w:tab w:val="num" w:pos="581"/>
        </w:tabs>
        <w:autoSpaceDE w:val="0"/>
        <w:autoSpaceDN w:val="0"/>
        <w:adjustRightInd w:val="0"/>
        <w:spacing w:after="0" w:line="240" w:lineRule="auto"/>
        <w:ind w:right="95"/>
        <w:jc w:val="both"/>
        <w:rPr>
          <w:rFonts w:ascii="Arial" w:hAnsi="Arial" w:cs="Arial"/>
          <w:color w:val="000000"/>
          <w:sz w:val="18"/>
          <w:szCs w:val="18"/>
          <w:u w:val="single"/>
        </w:rPr>
      </w:pPr>
    </w:p>
    <w:p w14:paraId="2CF35D82" w14:textId="1238AB20" w:rsidR="003D158B" w:rsidRPr="00693136" w:rsidRDefault="003D158B" w:rsidP="00CA5056">
      <w:pPr>
        <w:widowControl w:val="0"/>
        <w:tabs>
          <w:tab w:val="left" w:pos="540"/>
          <w:tab w:val="num" w:pos="581"/>
        </w:tabs>
        <w:autoSpaceDE w:val="0"/>
        <w:autoSpaceDN w:val="0"/>
        <w:adjustRightInd w:val="0"/>
        <w:spacing w:after="0" w:line="240" w:lineRule="auto"/>
        <w:ind w:right="95"/>
        <w:jc w:val="both"/>
        <w:rPr>
          <w:rFonts w:ascii="Arial" w:hAnsi="Arial" w:cs="Arial"/>
          <w:color w:val="000000"/>
          <w:sz w:val="18"/>
          <w:szCs w:val="18"/>
        </w:rPr>
      </w:pPr>
      <w:r w:rsidRPr="00693136">
        <w:rPr>
          <w:rFonts w:ascii="Arial" w:hAnsi="Arial" w:cs="Arial"/>
          <w:color w:val="000000"/>
          <w:sz w:val="18"/>
          <w:szCs w:val="18"/>
        </w:rPr>
        <w:t>1</w:t>
      </w:r>
      <w:r w:rsidR="00CA5056">
        <w:rPr>
          <w:rFonts w:ascii="Arial" w:hAnsi="Arial" w:cs="Arial"/>
          <w:color w:val="000000"/>
          <w:sz w:val="18"/>
          <w:szCs w:val="18"/>
        </w:rPr>
        <w:t>0</w:t>
      </w:r>
      <w:r w:rsidRPr="00693136">
        <w:rPr>
          <w:rFonts w:ascii="Arial" w:hAnsi="Arial" w:cs="Arial"/>
          <w:color w:val="000000"/>
          <w:sz w:val="18"/>
          <w:szCs w:val="18"/>
        </w:rPr>
        <w:t>.3</w:t>
      </w:r>
      <w:r w:rsidRPr="00693136">
        <w:rPr>
          <w:rFonts w:ascii="Arial" w:hAnsi="Arial" w:cs="Arial"/>
          <w:color w:val="000000"/>
          <w:sz w:val="18"/>
          <w:szCs w:val="18"/>
        </w:rPr>
        <w:tab/>
      </w:r>
      <w:r w:rsidR="00BC7AD3" w:rsidRPr="00693136">
        <w:rPr>
          <w:rFonts w:ascii="Arial" w:hAnsi="Arial" w:cs="Arial"/>
          <w:color w:val="000000"/>
          <w:sz w:val="18"/>
          <w:szCs w:val="18"/>
        </w:rPr>
        <w:tab/>
      </w:r>
      <w:r w:rsidRPr="00693136">
        <w:rPr>
          <w:rFonts w:ascii="Arial" w:hAnsi="Arial" w:cs="Arial"/>
          <w:color w:val="000000"/>
          <w:sz w:val="18"/>
          <w:szCs w:val="18"/>
          <w:u w:val="single"/>
        </w:rPr>
        <w:t>Remedies for Breach of Obligation of Confidentiality</w:t>
      </w:r>
      <w:r w:rsidRPr="00693136">
        <w:rPr>
          <w:rFonts w:ascii="Arial" w:hAnsi="Arial" w:cs="Arial"/>
          <w:color w:val="000000"/>
          <w:sz w:val="18"/>
          <w:szCs w:val="18"/>
        </w:rPr>
        <w:t xml:space="preserve">. Each party acknowledges that the breach of its obligation of confidentiality may give rise to irreparable injury to the other party, which damage may be inadequately compensable in the form of monetary damages. Accordingly, each party may seek and obtain injunctive relief against the breach or threatened breach of the foregoing undertakings, in addition to any other legal remedies which may be available, to include, at the sole election of the receiving party, the immediate termination, without penalty to the same, of this Agreement in whole or in part. </w:t>
      </w:r>
    </w:p>
    <w:p w14:paraId="63F9D890" w14:textId="77777777" w:rsidR="003D158B" w:rsidRPr="00693136" w:rsidRDefault="003D158B" w:rsidP="00CA5056">
      <w:pPr>
        <w:widowControl w:val="0"/>
        <w:tabs>
          <w:tab w:val="left" w:pos="540"/>
        </w:tabs>
        <w:autoSpaceDE w:val="0"/>
        <w:autoSpaceDN w:val="0"/>
        <w:adjustRightInd w:val="0"/>
        <w:spacing w:after="0" w:line="240" w:lineRule="auto"/>
        <w:ind w:right="95"/>
        <w:jc w:val="both"/>
        <w:rPr>
          <w:rFonts w:ascii="Arial" w:hAnsi="Arial" w:cs="Arial"/>
          <w:color w:val="000000"/>
          <w:sz w:val="18"/>
          <w:szCs w:val="18"/>
          <w:u w:val="single"/>
        </w:rPr>
      </w:pPr>
    </w:p>
    <w:p w14:paraId="18972CFA" w14:textId="65F4821C" w:rsidR="003D158B" w:rsidRPr="00693136" w:rsidRDefault="003D158B" w:rsidP="00CA5056">
      <w:pPr>
        <w:widowControl w:val="0"/>
        <w:tabs>
          <w:tab w:val="left" w:pos="540"/>
        </w:tabs>
        <w:autoSpaceDE w:val="0"/>
        <w:autoSpaceDN w:val="0"/>
        <w:adjustRightInd w:val="0"/>
        <w:spacing w:after="0" w:line="240" w:lineRule="auto"/>
        <w:ind w:right="95"/>
        <w:jc w:val="both"/>
        <w:rPr>
          <w:rFonts w:ascii="Arial" w:hAnsi="Arial" w:cs="Arial"/>
          <w:color w:val="000000"/>
          <w:sz w:val="18"/>
          <w:szCs w:val="18"/>
        </w:rPr>
      </w:pPr>
      <w:r w:rsidRPr="00693136">
        <w:rPr>
          <w:rFonts w:ascii="Arial" w:hAnsi="Arial" w:cs="Arial"/>
          <w:color w:val="000000"/>
          <w:sz w:val="18"/>
          <w:szCs w:val="18"/>
        </w:rPr>
        <w:t>1</w:t>
      </w:r>
      <w:r w:rsidR="00CA5056">
        <w:rPr>
          <w:rFonts w:ascii="Arial" w:hAnsi="Arial" w:cs="Arial"/>
          <w:color w:val="000000"/>
          <w:sz w:val="18"/>
          <w:szCs w:val="18"/>
        </w:rPr>
        <w:t>0</w:t>
      </w:r>
      <w:r w:rsidRPr="00693136">
        <w:rPr>
          <w:rFonts w:ascii="Arial" w:hAnsi="Arial" w:cs="Arial"/>
          <w:color w:val="000000"/>
          <w:sz w:val="18"/>
          <w:szCs w:val="18"/>
        </w:rPr>
        <w:t>.4</w:t>
      </w:r>
      <w:r w:rsidRPr="00693136">
        <w:rPr>
          <w:rFonts w:ascii="Arial" w:hAnsi="Arial" w:cs="Arial"/>
          <w:color w:val="000000"/>
          <w:sz w:val="18"/>
          <w:szCs w:val="18"/>
        </w:rPr>
        <w:tab/>
      </w:r>
      <w:r w:rsidRPr="00693136">
        <w:rPr>
          <w:rFonts w:ascii="Arial" w:hAnsi="Arial" w:cs="Arial"/>
          <w:color w:val="000000"/>
          <w:sz w:val="18"/>
          <w:szCs w:val="18"/>
          <w:u w:val="single"/>
        </w:rPr>
        <w:t>Surrender of Confidential Information Upon Termination</w:t>
      </w:r>
      <w:r w:rsidRPr="00693136">
        <w:rPr>
          <w:rFonts w:ascii="Arial" w:hAnsi="Arial" w:cs="Arial"/>
          <w:color w:val="000000"/>
          <w:sz w:val="18"/>
          <w:szCs w:val="18"/>
        </w:rPr>
        <w:t xml:space="preserve">. Upon termination of this Agreement, each party shall immediately return to the other party all copies, in whatever form, of any and all Confidential Information received from the other </w:t>
      </w:r>
      <w:proofErr w:type="gramStart"/>
      <w:r w:rsidRPr="00693136">
        <w:rPr>
          <w:rFonts w:ascii="Arial" w:hAnsi="Arial" w:cs="Arial"/>
          <w:color w:val="000000"/>
          <w:sz w:val="18"/>
          <w:szCs w:val="18"/>
        </w:rPr>
        <w:t>party, or</w:t>
      </w:r>
      <w:proofErr w:type="gramEnd"/>
      <w:r w:rsidRPr="00693136">
        <w:rPr>
          <w:rFonts w:ascii="Arial" w:hAnsi="Arial" w:cs="Arial"/>
          <w:color w:val="000000"/>
          <w:sz w:val="18"/>
          <w:szCs w:val="18"/>
        </w:rPr>
        <w:t xml:space="preserve"> created or received by a party on behalf of the other party, which are in such party’s possession, custody, or control. </w:t>
      </w:r>
    </w:p>
    <w:p w14:paraId="4B362743"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476BF818" w14:textId="612E0B95" w:rsidR="00B8290D" w:rsidRPr="00B8290D" w:rsidRDefault="00CA5056" w:rsidP="00CA5056">
      <w:pPr>
        <w:widowControl w:val="0"/>
        <w:tabs>
          <w:tab w:val="left" w:pos="700"/>
        </w:tabs>
        <w:autoSpaceDE w:val="0"/>
        <w:autoSpaceDN w:val="0"/>
        <w:adjustRightInd w:val="0"/>
        <w:spacing w:after="0" w:line="240" w:lineRule="auto"/>
        <w:ind w:right="95"/>
        <w:jc w:val="both"/>
        <w:rPr>
          <w:rFonts w:ascii="Arial" w:eastAsia="Arial" w:hAnsi="Arial" w:cs="Arial"/>
          <w:bCs/>
          <w:color w:val="000000"/>
          <w:sz w:val="18"/>
          <w:szCs w:val="18"/>
        </w:rPr>
      </w:pPr>
      <w:r>
        <w:rPr>
          <w:rFonts w:ascii="Arial" w:eastAsia="Arial" w:hAnsi="Arial" w:cs="Arial"/>
          <w:b/>
          <w:bCs/>
          <w:color w:val="000000"/>
          <w:sz w:val="18"/>
          <w:szCs w:val="18"/>
        </w:rPr>
        <w:t>11.</w:t>
      </w:r>
      <w:r w:rsidR="00B8290D" w:rsidRPr="00B8290D">
        <w:rPr>
          <w:rFonts w:ascii="Arial" w:eastAsia="Arial" w:hAnsi="Arial" w:cs="Arial"/>
          <w:b/>
          <w:bCs/>
          <w:color w:val="000000"/>
          <w:sz w:val="18"/>
          <w:szCs w:val="18"/>
        </w:rPr>
        <w:tab/>
        <w:t xml:space="preserve">Compliance with Laws. </w:t>
      </w:r>
      <w:r w:rsidR="00B8290D" w:rsidRPr="00B8290D">
        <w:rPr>
          <w:rFonts w:ascii="Arial" w:eastAsia="Arial" w:hAnsi="Arial" w:cs="Arial"/>
          <w:bCs/>
          <w:color w:val="000000"/>
          <w:sz w:val="18"/>
          <w:szCs w:val="18"/>
        </w:rPr>
        <w:t xml:space="preserve">Licensor represents and warrants that Licensor shall comply, and that all </w:t>
      </w:r>
      <w:r w:rsidR="00912D88">
        <w:rPr>
          <w:rFonts w:ascii="Arial" w:eastAsia="Arial" w:hAnsi="Arial" w:cs="Arial"/>
          <w:bCs/>
          <w:color w:val="000000"/>
          <w:sz w:val="18"/>
          <w:szCs w:val="18"/>
        </w:rPr>
        <w:t>s</w:t>
      </w:r>
      <w:r w:rsidR="00B8290D" w:rsidRPr="00B8290D">
        <w:rPr>
          <w:rFonts w:ascii="Arial" w:eastAsia="Arial" w:hAnsi="Arial" w:cs="Arial"/>
          <w:bCs/>
          <w:color w:val="000000"/>
          <w:sz w:val="18"/>
          <w:szCs w:val="18"/>
        </w:rPr>
        <w:t xml:space="preserve">ervices shall be performed in compliance, and all Software shall be delivered in compliance, with all applicable laws and regulations (including without limitation the applicable laws, regulations, orders and policies of the U.S. government and any other jurisdiction in which Licensor Software is provided or </w:t>
      </w:r>
      <w:r w:rsidR="00912D88">
        <w:rPr>
          <w:rFonts w:ascii="Arial" w:eastAsia="Arial" w:hAnsi="Arial" w:cs="Arial"/>
          <w:bCs/>
          <w:color w:val="000000"/>
          <w:sz w:val="18"/>
          <w:szCs w:val="18"/>
        </w:rPr>
        <w:t>s</w:t>
      </w:r>
      <w:r w:rsidR="00B8290D" w:rsidRPr="00B8290D">
        <w:rPr>
          <w:rFonts w:ascii="Arial" w:eastAsia="Arial" w:hAnsi="Arial" w:cs="Arial"/>
          <w:bCs/>
          <w:color w:val="000000"/>
          <w:sz w:val="18"/>
          <w:szCs w:val="18"/>
        </w:rPr>
        <w:t xml:space="preserve">ervices are performed), including, without limitation to any laws and regulations related to anti-corruption, import/export, labor, employment, anti-discrimination, anti-harassment, anti-slavery, human trafficking, freedom of association, health and safety, environmental protection, hazardous  substances, pollution, waste management, recycling and intellectual property. Licensor has not taken, and shall not take, any action that would subject Customer or any of its affiliated companies to any liability or penalty under any applicable law or regulation. Licensor has not, and shall not, directly or indirectly, make any offer, promise, authorization or payment of anything of value </w:t>
      </w:r>
      <w:proofErr w:type="gramStart"/>
      <w:r w:rsidR="00B8290D" w:rsidRPr="00B8290D">
        <w:rPr>
          <w:rFonts w:ascii="Arial" w:eastAsia="Arial" w:hAnsi="Arial" w:cs="Arial"/>
          <w:bCs/>
          <w:color w:val="000000"/>
          <w:sz w:val="18"/>
          <w:szCs w:val="18"/>
        </w:rPr>
        <w:t>for the purpose of</w:t>
      </w:r>
      <w:proofErr w:type="gramEnd"/>
      <w:r w:rsidR="00B8290D" w:rsidRPr="00B8290D">
        <w:rPr>
          <w:rFonts w:ascii="Arial" w:eastAsia="Arial" w:hAnsi="Arial" w:cs="Arial"/>
          <w:bCs/>
          <w:color w:val="000000"/>
          <w:sz w:val="18"/>
          <w:szCs w:val="18"/>
        </w:rPr>
        <w:t xml:space="preserve"> securing discretionary action or inaction or a decision of a government official or any improper advantage.</w:t>
      </w:r>
    </w:p>
    <w:p w14:paraId="07B9CF64" w14:textId="77777777" w:rsidR="00B8290D" w:rsidRDefault="00B8290D" w:rsidP="007615EC">
      <w:pPr>
        <w:widowControl w:val="0"/>
        <w:tabs>
          <w:tab w:val="left" w:pos="700"/>
        </w:tabs>
        <w:autoSpaceDE w:val="0"/>
        <w:autoSpaceDN w:val="0"/>
        <w:adjustRightInd w:val="0"/>
        <w:spacing w:after="0" w:line="240" w:lineRule="auto"/>
        <w:ind w:right="95"/>
        <w:jc w:val="both"/>
        <w:rPr>
          <w:rFonts w:ascii="Arial" w:eastAsia="Arial" w:hAnsi="Arial" w:cs="Arial"/>
          <w:b/>
          <w:bCs/>
          <w:color w:val="000000"/>
          <w:sz w:val="18"/>
          <w:szCs w:val="18"/>
        </w:rPr>
      </w:pPr>
    </w:p>
    <w:p w14:paraId="778D1791" w14:textId="5EE60749" w:rsidR="00D5290A" w:rsidRPr="00693136" w:rsidRDefault="00CA5056" w:rsidP="007615EC">
      <w:pPr>
        <w:widowControl w:val="0"/>
        <w:tabs>
          <w:tab w:val="left" w:pos="700"/>
        </w:tabs>
        <w:autoSpaceDE w:val="0"/>
        <w:autoSpaceDN w:val="0"/>
        <w:adjustRightInd w:val="0"/>
        <w:spacing w:after="0" w:line="240" w:lineRule="auto"/>
        <w:ind w:right="95"/>
        <w:jc w:val="both"/>
        <w:rPr>
          <w:rFonts w:ascii="Arial" w:hAnsi="Arial" w:cs="Arial"/>
          <w:b/>
          <w:color w:val="000000"/>
          <w:sz w:val="18"/>
          <w:szCs w:val="18"/>
        </w:rPr>
      </w:pPr>
      <w:r>
        <w:rPr>
          <w:rFonts w:ascii="Arial" w:eastAsia="Arial" w:hAnsi="Arial" w:cs="Arial"/>
          <w:b/>
          <w:bCs/>
          <w:color w:val="000000"/>
          <w:sz w:val="18"/>
          <w:szCs w:val="18"/>
        </w:rPr>
        <w:t>12</w:t>
      </w:r>
      <w:r w:rsidR="00D5290A" w:rsidRPr="00693136">
        <w:rPr>
          <w:rFonts w:ascii="Arial" w:eastAsia="Arial" w:hAnsi="Arial" w:cs="Arial"/>
          <w:b/>
          <w:bCs/>
          <w:color w:val="000000"/>
          <w:sz w:val="18"/>
          <w:szCs w:val="18"/>
        </w:rPr>
        <w:t>.</w:t>
      </w:r>
      <w:r w:rsidR="00D5290A" w:rsidRPr="00693136">
        <w:rPr>
          <w:rFonts w:ascii="Arial" w:hAnsi="Arial" w:cs="Arial"/>
          <w:b/>
          <w:color w:val="000000"/>
          <w:sz w:val="18"/>
          <w:szCs w:val="18"/>
        </w:rPr>
        <w:tab/>
      </w:r>
      <w:r w:rsidR="00D5290A" w:rsidRPr="00693136">
        <w:rPr>
          <w:rFonts w:ascii="Arial" w:eastAsia="Arial" w:hAnsi="Arial" w:cs="Arial"/>
          <w:b/>
          <w:bCs/>
          <w:color w:val="000000"/>
          <w:sz w:val="18"/>
          <w:szCs w:val="18"/>
        </w:rPr>
        <w:t>General.</w:t>
      </w:r>
    </w:p>
    <w:p w14:paraId="7ACE1AE5"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4FEAC1E5" w14:textId="50789E36" w:rsidR="00D5290A" w:rsidRPr="00693136" w:rsidRDefault="00CA5056"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Pr>
          <w:rFonts w:ascii="Arial" w:eastAsia="Arial" w:hAnsi="Arial" w:cs="Arial"/>
          <w:color w:val="000000"/>
          <w:sz w:val="18"/>
          <w:szCs w:val="18"/>
        </w:rPr>
        <w:t>12</w:t>
      </w:r>
      <w:r w:rsidR="00D5290A" w:rsidRPr="00693136">
        <w:rPr>
          <w:rFonts w:ascii="Arial" w:eastAsia="Arial" w:hAnsi="Arial" w:cs="Arial"/>
          <w:color w:val="000000"/>
          <w:sz w:val="18"/>
          <w:szCs w:val="18"/>
        </w:rPr>
        <w:t>.1</w:t>
      </w:r>
      <w:r w:rsidR="00D5290A" w:rsidRPr="00693136">
        <w:rPr>
          <w:rFonts w:ascii="Arial" w:hAnsi="Arial" w:cs="Arial"/>
          <w:color w:val="000000"/>
          <w:sz w:val="18"/>
          <w:szCs w:val="18"/>
        </w:rPr>
        <w:tab/>
      </w:r>
      <w:r w:rsidR="00D5290A" w:rsidRPr="00693136">
        <w:rPr>
          <w:rFonts w:ascii="Arial" w:eastAsia="Arial" w:hAnsi="Arial" w:cs="Arial"/>
          <w:color w:val="000000"/>
          <w:sz w:val="18"/>
          <w:szCs w:val="18"/>
          <w:u w:val="single"/>
        </w:rPr>
        <w:t>Assignment</w:t>
      </w:r>
      <w:r w:rsidR="00D5290A" w:rsidRPr="00693136">
        <w:rPr>
          <w:rFonts w:ascii="Arial" w:eastAsia="Arial" w:hAnsi="Arial" w:cs="Arial"/>
          <w:color w:val="000000"/>
          <w:sz w:val="18"/>
          <w:szCs w:val="18"/>
        </w:rPr>
        <w:t xml:space="preserve">. </w:t>
      </w:r>
      <w:r w:rsidR="00555FA9">
        <w:rPr>
          <w:rFonts w:ascii="Arial" w:eastAsia="Arial" w:hAnsi="Arial" w:cs="Arial"/>
          <w:color w:val="000000"/>
          <w:sz w:val="18"/>
          <w:szCs w:val="18"/>
        </w:rPr>
        <w:t>T</w:t>
      </w:r>
      <w:r w:rsidR="00D5290A" w:rsidRPr="00693136">
        <w:rPr>
          <w:rFonts w:ascii="Arial" w:eastAsia="Arial" w:hAnsi="Arial" w:cs="Arial"/>
          <w:color w:val="000000"/>
          <w:sz w:val="18"/>
          <w:szCs w:val="18"/>
        </w:rPr>
        <w:t>his Agreement will bind</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and inure to the benefit of each party’s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 xml:space="preserve">permitted successors and assigns. </w:t>
      </w:r>
      <w:r w:rsidR="00ED6FA9" w:rsidRPr="00693136">
        <w:rPr>
          <w:rFonts w:ascii="Arial" w:eastAsia="Arial" w:hAnsi="Arial" w:cs="Arial"/>
          <w:color w:val="000000"/>
          <w:sz w:val="18"/>
          <w:szCs w:val="18"/>
        </w:rPr>
        <w:t xml:space="preserve">Customer </w:t>
      </w:r>
      <w:r w:rsidR="00D5290A" w:rsidRPr="00693136">
        <w:rPr>
          <w:rFonts w:ascii="Arial" w:eastAsia="Arial" w:hAnsi="Arial" w:cs="Arial"/>
          <w:color w:val="000000"/>
          <w:sz w:val="18"/>
          <w:szCs w:val="18"/>
        </w:rPr>
        <w:t xml:space="preserve">may assign this Agreement to any </w:t>
      </w:r>
      <w:r w:rsidR="00D8498A">
        <w:rPr>
          <w:rFonts w:ascii="Arial" w:eastAsia="Arial" w:hAnsi="Arial" w:cs="Arial"/>
          <w:color w:val="000000"/>
          <w:sz w:val="18"/>
          <w:szCs w:val="18"/>
        </w:rPr>
        <w:t xml:space="preserve">Customer </w:t>
      </w:r>
      <w:r w:rsidR="00ED6FA9" w:rsidRPr="00693136">
        <w:rPr>
          <w:rFonts w:ascii="Arial" w:eastAsia="Arial" w:hAnsi="Arial" w:cs="Arial"/>
          <w:color w:val="000000"/>
          <w:sz w:val="18"/>
          <w:szCs w:val="18"/>
        </w:rPr>
        <w:t>A</w:t>
      </w:r>
      <w:r w:rsidR="00D5290A" w:rsidRPr="00693136">
        <w:rPr>
          <w:rFonts w:ascii="Arial" w:eastAsia="Arial" w:hAnsi="Arial" w:cs="Arial"/>
          <w:color w:val="000000"/>
          <w:sz w:val="18"/>
          <w:szCs w:val="18"/>
        </w:rPr>
        <w:t>ffiliate or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in connection with a merger,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reorganization,</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acquisition</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other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transfer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all</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 xml:space="preserve">or substantially all of </w:t>
      </w:r>
      <w:r w:rsidR="00ED6FA9" w:rsidRPr="00693136">
        <w:rPr>
          <w:rFonts w:ascii="Arial" w:eastAsia="Arial" w:hAnsi="Arial" w:cs="Arial"/>
          <w:color w:val="000000"/>
          <w:sz w:val="18"/>
          <w:szCs w:val="18"/>
        </w:rPr>
        <w:t>Customer</w:t>
      </w:r>
      <w:r w:rsidR="00D5290A" w:rsidRPr="00693136">
        <w:rPr>
          <w:rFonts w:ascii="Arial" w:eastAsia="Arial" w:hAnsi="Arial" w:cs="Arial"/>
          <w:color w:val="000000"/>
          <w:sz w:val="18"/>
          <w:szCs w:val="18"/>
        </w:rPr>
        <w:t>’s assets or voting securities</w:t>
      </w:r>
      <w:r w:rsidR="00315262" w:rsidRPr="00693136">
        <w:rPr>
          <w:rFonts w:ascii="Arial" w:eastAsia="Arial" w:hAnsi="Arial" w:cs="Arial"/>
          <w:color w:val="000000"/>
          <w:sz w:val="18"/>
          <w:szCs w:val="18"/>
        </w:rPr>
        <w:t>,</w:t>
      </w:r>
      <w:r w:rsidR="00D5290A" w:rsidRPr="00693136">
        <w:rPr>
          <w:rFonts w:ascii="Arial" w:eastAsia="Arial" w:hAnsi="Arial" w:cs="Arial"/>
          <w:color w:val="000000"/>
          <w:sz w:val="18"/>
          <w:szCs w:val="18"/>
        </w:rPr>
        <w:t xml:space="preserve"> provide</w:t>
      </w:r>
      <w:r w:rsidR="00315262" w:rsidRPr="00693136">
        <w:rPr>
          <w:rFonts w:ascii="Arial" w:eastAsia="Arial" w:hAnsi="Arial" w:cs="Arial"/>
          <w:color w:val="000000"/>
          <w:sz w:val="18"/>
          <w:szCs w:val="18"/>
        </w:rPr>
        <w:t xml:space="preserve">d </w:t>
      </w:r>
      <w:r w:rsidR="00D8498A">
        <w:rPr>
          <w:rFonts w:ascii="Arial" w:eastAsia="Arial" w:hAnsi="Arial" w:cs="Arial"/>
          <w:color w:val="000000"/>
          <w:sz w:val="18"/>
          <w:szCs w:val="18"/>
        </w:rPr>
        <w:t>that</w:t>
      </w:r>
      <w:r w:rsidR="004D15F1">
        <w:rPr>
          <w:rFonts w:ascii="Arial" w:eastAsia="Arial" w:hAnsi="Arial" w:cs="Arial"/>
          <w:color w:val="000000"/>
          <w:sz w:val="18"/>
          <w:szCs w:val="18"/>
        </w:rPr>
        <w:t>: (</w:t>
      </w:r>
      <w:proofErr w:type="spellStart"/>
      <w:r w:rsidR="004D15F1">
        <w:rPr>
          <w:rFonts w:ascii="Arial" w:eastAsia="Arial" w:hAnsi="Arial" w:cs="Arial"/>
          <w:color w:val="000000"/>
          <w:sz w:val="18"/>
          <w:szCs w:val="18"/>
        </w:rPr>
        <w:t>i</w:t>
      </w:r>
      <w:proofErr w:type="spellEnd"/>
      <w:r w:rsidR="004D15F1">
        <w:rPr>
          <w:rFonts w:ascii="Arial" w:eastAsia="Arial" w:hAnsi="Arial" w:cs="Arial"/>
          <w:color w:val="000000"/>
          <w:sz w:val="18"/>
          <w:szCs w:val="18"/>
        </w:rPr>
        <w:t>)</w:t>
      </w:r>
      <w:r w:rsidR="00912D88">
        <w:rPr>
          <w:rFonts w:ascii="Arial" w:eastAsia="Arial" w:hAnsi="Arial" w:cs="Arial"/>
          <w:color w:val="000000"/>
          <w:sz w:val="18"/>
          <w:szCs w:val="18"/>
        </w:rPr>
        <w:t xml:space="preserve"> </w:t>
      </w:r>
      <w:r w:rsidR="00315262" w:rsidRPr="00693136">
        <w:rPr>
          <w:rFonts w:ascii="Arial" w:eastAsia="Arial" w:hAnsi="Arial" w:cs="Arial"/>
          <w:color w:val="000000"/>
          <w:sz w:val="18"/>
          <w:szCs w:val="18"/>
        </w:rPr>
        <w:t>Customer gives</w:t>
      </w:r>
      <w:r w:rsidR="00D5290A" w:rsidRPr="00693136">
        <w:rPr>
          <w:rFonts w:ascii="Arial" w:eastAsia="Arial" w:hAnsi="Arial" w:cs="Arial"/>
          <w:color w:val="000000"/>
          <w:sz w:val="18"/>
          <w:szCs w:val="18"/>
        </w:rPr>
        <w:t xml:space="preserve"> prompt written notice of such assignment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00D5290A"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(ii)</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assignee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is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capable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fully performing</w:t>
      </w:r>
      <w:r w:rsidR="00B433FA" w:rsidRPr="00693136">
        <w:rPr>
          <w:rFonts w:ascii="Arial" w:eastAsia="Arial" w:hAnsi="Arial" w:cs="Arial"/>
          <w:color w:val="000000"/>
          <w:sz w:val="18"/>
          <w:szCs w:val="18"/>
        </w:rPr>
        <w:t xml:space="preserve"> </w:t>
      </w:r>
      <w:r w:rsidR="00555FA9">
        <w:rPr>
          <w:rFonts w:ascii="Arial" w:eastAsia="Arial" w:hAnsi="Arial" w:cs="Arial"/>
          <w:color w:val="000000"/>
          <w:sz w:val="18"/>
          <w:szCs w:val="18"/>
        </w:rPr>
        <w:t>Customer’s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obligations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under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this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Agreement;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and</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(i</w:t>
      </w:r>
      <w:r w:rsidR="004D15F1">
        <w:rPr>
          <w:rFonts w:ascii="Arial" w:eastAsia="Arial" w:hAnsi="Arial" w:cs="Arial"/>
          <w:color w:val="000000"/>
          <w:sz w:val="18"/>
          <w:szCs w:val="18"/>
        </w:rPr>
        <w:t>ii</w:t>
      </w:r>
      <w:r w:rsidR="00D5290A"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 assignee agrees to be bound by the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terms and conditions of this Agreement.</w:t>
      </w:r>
      <w:r w:rsidR="00B433FA" w:rsidRPr="00693136">
        <w:rPr>
          <w:rFonts w:ascii="Arial" w:eastAsia="Arial" w:hAnsi="Arial" w:cs="Arial"/>
          <w:color w:val="000000"/>
          <w:sz w:val="18"/>
          <w:szCs w:val="18"/>
        </w:rPr>
        <w:t xml:space="preserve"> </w:t>
      </w:r>
      <w:r w:rsidR="00555FA9">
        <w:rPr>
          <w:rFonts w:ascii="Arial" w:eastAsia="Arial" w:hAnsi="Arial" w:cs="Arial"/>
          <w:color w:val="000000"/>
          <w:sz w:val="18"/>
          <w:szCs w:val="18"/>
        </w:rPr>
        <w:t xml:space="preserve">ZNYBIT may not assign this Agreement without prior written consent of Customer. </w:t>
      </w:r>
      <w:r w:rsidR="00D5290A" w:rsidRPr="00693136">
        <w:rPr>
          <w:rFonts w:ascii="Arial" w:eastAsia="Arial" w:hAnsi="Arial" w:cs="Arial"/>
          <w:color w:val="000000"/>
          <w:sz w:val="18"/>
          <w:szCs w:val="18"/>
        </w:rPr>
        <w:t>Any attempt to transfer or assign this Agreement without such written consent will be null and void.</w:t>
      </w:r>
    </w:p>
    <w:p w14:paraId="7C1D4E05"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0B47223C" w14:textId="6C7C8DC5" w:rsidR="00D5290A" w:rsidRPr="00693136" w:rsidRDefault="00CA5056"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Pr>
          <w:rFonts w:ascii="Arial" w:eastAsia="Arial" w:hAnsi="Arial" w:cs="Arial"/>
          <w:color w:val="000000"/>
          <w:sz w:val="18"/>
          <w:szCs w:val="18"/>
        </w:rPr>
        <w:t>12</w:t>
      </w:r>
      <w:r w:rsidR="00D5290A" w:rsidRPr="00693136">
        <w:rPr>
          <w:rFonts w:ascii="Arial" w:eastAsia="Arial" w:hAnsi="Arial" w:cs="Arial"/>
          <w:color w:val="000000"/>
          <w:sz w:val="18"/>
          <w:szCs w:val="18"/>
        </w:rPr>
        <w:t>.2</w:t>
      </w:r>
      <w:r w:rsidR="00D5290A" w:rsidRPr="00693136">
        <w:rPr>
          <w:rFonts w:ascii="Arial" w:hAnsi="Arial" w:cs="Arial"/>
          <w:color w:val="000000"/>
          <w:sz w:val="18"/>
          <w:szCs w:val="18"/>
        </w:rPr>
        <w:tab/>
      </w:r>
      <w:r w:rsidR="00D5290A" w:rsidRPr="00693136">
        <w:rPr>
          <w:rFonts w:ascii="Arial" w:eastAsia="Arial" w:hAnsi="Arial" w:cs="Arial"/>
          <w:color w:val="000000"/>
          <w:sz w:val="18"/>
          <w:szCs w:val="18"/>
          <w:u w:val="single"/>
        </w:rPr>
        <w:t>Severability</w:t>
      </w:r>
      <w:r w:rsidR="00D5290A" w:rsidRPr="00693136">
        <w:rPr>
          <w:rFonts w:ascii="Arial" w:eastAsia="Arial" w:hAnsi="Arial" w:cs="Arial"/>
          <w:color w:val="000000"/>
          <w:sz w:val="18"/>
          <w:szCs w:val="18"/>
        </w:rPr>
        <w:t>. If any provision of this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Agreement shall be adjudged by any court of competent jurisdiction to be unenforceable or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invalid, that provision shall be limited to the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minimum</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extent necessary so that this Agreement shall otherwise remain in effect.</w:t>
      </w:r>
    </w:p>
    <w:p w14:paraId="42F91A8F"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697CB3B8" w14:textId="20B71E02" w:rsidR="00D5290A" w:rsidRPr="00693136" w:rsidRDefault="00CA5056"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Pr>
          <w:rFonts w:ascii="Arial" w:eastAsia="Arial" w:hAnsi="Arial" w:cs="Arial"/>
          <w:color w:val="000000"/>
          <w:sz w:val="18"/>
          <w:szCs w:val="18"/>
        </w:rPr>
        <w:t>12</w:t>
      </w:r>
      <w:r w:rsidR="00D5290A" w:rsidRPr="00693136">
        <w:rPr>
          <w:rFonts w:ascii="Arial" w:eastAsia="Arial" w:hAnsi="Arial" w:cs="Arial"/>
          <w:color w:val="000000"/>
          <w:sz w:val="18"/>
          <w:szCs w:val="18"/>
        </w:rPr>
        <w:t>.3</w:t>
      </w:r>
      <w:r w:rsidR="00D5290A" w:rsidRPr="00693136">
        <w:rPr>
          <w:rFonts w:ascii="Arial" w:hAnsi="Arial" w:cs="Arial"/>
          <w:color w:val="000000"/>
          <w:sz w:val="18"/>
          <w:szCs w:val="18"/>
        </w:rPr>
        <w:tab/>
      </w:r>
      <w:r w:rsidR="00D5290A" w:rsidRPr="00693136">
        <w:rPr>
          <w:rFonts w:ascii="Arial" w:eastAsia="Arial" w:hAnsi="Arial" w:cs="Arial"/>
          <w:color w:val="000000"/>
          <w:sz w:val="18"/>
          <w:szCs w:val="18"/>
          <w:u w:val="single"/>
        </w:rPr>
        <w:t>Governing Law</w:t>
      </w:r>
      <w:r w:rsidR="00D5290A" w:rsidRPr="00806465">
        <w:rPr>
          <w:rFonts w:ascii="Arial" w:eastAsia="Arial" w:hAnsi="Arial" w:cs="Arial"/>
          <w:color w:val="000000"/>
          <w:sz w:val="18"/>
          <w:szCs w:val="18"/>
          <w:u w:val="single"/>
        </w:rPr>
        <w:t>; Jurisdiction and</w:t>
      </w:r>
      <w:r w:rsidR="00B433FA" w:rsidRPr="00806465">
        <w:rPr>
          <w:rFonts w:ascii="Arial" w:eastAsia="Arial" w:hAnsi="Arial" w:cs="Arial"/>
          <w:color w:val="000000"/>
          <w:sz w:val="18"/>
          <w:szCs w:val="18"/>
          <w:u w:val="single"/>
        </w:rPr>
        <w:t xml:space="preserve"> </w:t>
      </w:r>
      <w:r w:rsidR="00D5290A" w:rsidRPr="00806465">
        <w:rPr>
          <w:rFonts w:ascii="Arial" w:eastAsia="Arial" w:hAnsi="Arial" w:cs="Arial"/>
          <w:color w:val="000000"/>
          <w:sz w:val="18"/>
          <w:szCs w:val="18"/>
          <w:u w:val="single"/>
        </w:rPr>
        <w:t>Venue</w:t>
      </w:r>
      <w:r w:rsidR="00D5290A" w:rsidRPr="00693136">
        <w:rPr>
          <w:rFonts w:ascii="Arial" w:eastAsia="Arial" w:hAnsi="Arial" w:cs="Arial"/>
          <w:color w:val="000000"/>
          <w:sz w:val="18"/>
          <w:szCs w:val="18"/>
        </w:rPr>
        <w:t xml:space="preserve">. This Agreement is governed by the laws of </w:t>
      </w:r>
      <w:r w:rsidR="004D15F1">
        <w:rPr>
          <w:rFonts w:ascii="Arial" w:eastAsia="Arial" w:hAnsi="Arial" w:cs="Arial"/>
          <w:color w:val="000000"/>
          <w:sz w:val="18"/>
          <w:szCs w:val="18"/>
        </w:rPr>
        <w:t>t</w:t>
      </w:r>
      <w:r w:rsidR="00D5290A" w:rsidRPr="00693136">
        <w:rPr>
          <w:rFonts w:ascii="Arial" w:eastAsia="Arial" w:hAnsi="Arial" w:cs="Arial"/>
          <w:color w:val="000000"/>
          <w:sz w:val="18"/>
          <w:szCs w:val="18"/>
        </w:rPr>
        <w:t xml:space="preserve">he State of </w:t>
      </w:r>
      <w:r w:rsidR="00951B0B">
        <w:rPr>
          <w:rFonts w:ascii="Arial" w:eastAsia="Arial" w:hAnsi="Arial" w:cs="Arial"/>
          <w:color w:val="000000"/>
          <w:sz w:val="18"/>
          <w:szCs w:val="18"/>
        </w:rPr>
        <w:t>North Carolina</w:t>
      </w:r>
      <w:r w:rsidR="00D5290A" w:rsidRPr="00693136">
        <w:rPr>
          <w:rFonts w:ascii="Arial" w:eastAsia="Arial" w:hAnsi="Arial" w:cs="Arial"/>
          <w:color w:val="000000"/>
          <w:sz w:val="18"/>
          <w:szCs w:val="18"/>
        </w:rPr>
        <w:t xml:space="preserve"> and the United States without regard to conflicts of </w:t>
      </w:r>
      <w:proofErr w:type="spellStart"/>
      <w:r w:rsidR="00D5290A" w:rsidRPr="00693136">
        <w:rPr>
          <w:rFonts w:ascii="Arial" w:eastAsia="Arial" w:hAnsi="Arial" w:cs="Arial"/>
          <w:color w:val="000000"/>
          <w:sz w:val="18"/>
          <w:szCs w:val="18"/>
        </w:rPr>
        <w:t>laws</w:t>
      </w:r>
      <w:proofErr w:type="spellEnd"/>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provisions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thereof,</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and without regard to the United Nations Convention on the International Sale of Goods or the Uniform Computer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Information Transactions Act, as currently enacted by any jurisdiction or as may be codified or amended from time to time by any jurisdiction.</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 jurisdiction and venue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for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actions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related</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subject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matter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hereof</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shall</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 xml:space="preserve">be </w:t>
      </w:r>
      <w:r w:rsidR="001F5BF5" w:rsidRPr="00693136">
        <w:rPr>
          <w:rFonts w:ascii="Arial" w:eastAsia="Arial" w:hAnsi="Arial" w:cs="Arial"/>
          <w:color w:val="000000"/>
          <w:sz w:val="18"/>
          <w:szCs w:val="18"/>
        </w:rPr>
        <w:t xml:space="preserve">the state of the </w:t>
      </w:r>
      <w:r w:rsidR="0052492B" w:rsidRPr="00693136">
        <w:rPr>
          <w:rFonts w:ascii="Arial" w:eastAsia="Arial" w:hAnsi="Arial" w:cs="Arial"/>
          <w:color w:val="000000"/>
          <w:sz w:val="18"/>
          <w:szCs w:val="18"/>
        </w:rPr>
        <w:t>plaintiff</w:t>
      </w:r>
      <w:r w:rsidR="001F5BF5" w:rsidRPr="00693136">
        <w:rPr>
          <w:rFonts w:ascii="Arial" w:eastAsia="Arial" w:hAnsi="Arial" w:cs="Arial"/>
          <w:color w:val="000000"/>
          <w:sz w:val="18"/>
          <w:szCs w:val="18"/>
        </w:rPr>
        <w:t xml:space="preserve"> party</w:t>
      </w:r>
      <w:r w:rsidR="00D5290A" w:rsidRPr="00693136">
        <w:rPr>
          <w:rFonts w:ascii="Arial" w:eastAsia="Arial" w:hAnsi="Arial" w:cs="Arial"/>
          <w:color w:val="000000"/>
          <w:sz w:val="18"/>
          <w:szCs w:val="18"/>
        </w:rPr>
        <w:t xml:space="preserve"> and United States federal courts located in </w:t>
      </w:r>
      <w:r w:rsidR="001F5BF5" w:rsidRPr="00693136">
        <w:rPr>
          <w:rFonts w:ascii="Arial" w:eastAsia="Arial" w:hAnsi="Arial" w:cs="Arial"/>
          <w:color w:val="000000"/>
          <w:sz w:val="18"/>
          <w:szCs w:val="18"/>
        </w:rPr>
        <w:t>that state</w:t>
      </w:r>
      <w:r w:rsidR="00D5290A" w:rsidRPr="00693136">
        <w:rPr>
          <w:rFonts w:ascii="Arial" w:eastAsia="Arial" w:hAnsi="Arial" w:cs="Arial"/>
          <w:color w:val="000000"/>
          <w:sz w:val="18"/>
          <w:szCs w:val="18"/>
        </w:rPr>
        <w: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and</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both</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parties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hereby</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submit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personal jurisdiction of such courts.</w:t>
      </w:r>
    </w:p>
    <w:p w14:paraId="70077687"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695B0D54" w14:textId="678EB1FC" w:rsidR="00D5290A" w:rsidRPr="00693136" w:rsidRDefault="00CA5056"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r>
        <w:rPr>
          <w:rFonts w:ascii="Arial" w:eastAsia="Arial" w:hAnsi="Arial" w:cs="Arial"/>
          <w:color w:val="000000"/>
          <w:sz w:val="18"/>
          <w:szCs w:val="18"/>
        </w:rPr>
        <w:t>12</w:t>
      </w:r>
      <w:r w:rsidR="00D5290A" w:rsidRPr="00693136">
        <w:rPr>
          <w:rFonts w:ascii="Arial" w:eastAsia="Arial" w:hAnsi="Arial" w:cs="Arial"/>
          <w:color w:val="000000"/>
          <w:sz w:val="18"/>
          <w:szCs w:val="18"/>
        </w:rPr>
        <w:t>.4</w:t>
      </w:r>
      <w:r w:rsidR="00D5290A" w:rsidRPr="00693136">
        <w:rPr>
          <w:rFonts w:ascii="Arial" w:hAnsi="Arial" w:cs="Arial"/>
          <w:color w:val="000000"/>
          <w:sz w:val="18"/>
          <w:szCs w:val="18"/>
        </w:rPr>
        <w:tab/>
      </w:r>
      <w:r w:rsidR="00D5290A" w:rsidRPr="00693136">
        <w:rPr>
          <w:rFonts w:ascii="Arial" w:eastAsia="Arial" w:hAnsi="Arial" w:cs="Arial"/>
          <w:color w:val="000000"/>
          <w:sz w:val="18"/>
          <w:szCs w:val="18"/>
          <w:u w:val="single"/>
        </w:rPr>
        <w:t>Attorneys’ Fees and Costs</w:t>
      </w:r>
      <w:r w:rsidR="00D5290A" w:rsidRPr="00693136">
        <w:rPr>
          <w:rFonts w:ascii="Arial" w:eastAsia="Arial" w:hAnsi="Arial" w:cs="Arial"/>
          <w:color w:val="000000"/>
          <w:sz w:val="18"/>
          <w:szCs w:val="18"/>
        </w:rPr>
        <w:t>. The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prevailing party in any action</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enforce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this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Agreement will be entitled to recover its attorneys’ fees and costs in connection with such action.</w:t>
      </w:r>
    </w:p>
    <w:p w14:paraId="651B4C1F"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14895AC8" w14:textId="45803953" w:rsidR="00114237" w:rsidRPr="00693136" w:rsidRDefault="00CA5056" w:rsidP="007615EC">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Pr>
          <w:rFonts w:ascii="Arial" w:eastAsia="Arial" w:hAnsi="Arial" w:cs="Arial"/>
          <w:color w:val="000000"/>
          <w:sz w:val="18"/>
          <w:szCs w:val="18"/>
        </w:rPr>
        <w:t>12</w:t>
      </w:r>
      <w:r w:rsidR="00D5290A" w:rsidRPr="00693136">
        <w:rPr>
          <w:rFonts w:ascii="Arial" w:eastAsia="Arial" w:hAnsi="Arial" w:cs="Arial"/>
          <w:color w:val="000000"/>
          <w:sz w:val="18"/>
          <w:szCs w:val="18"/>
        </w:rPr>
        <w:t>.5</w:t>
      </w:r>
      <w:r w:rsidR="00D5290A" w:rsidRPr="00693136">
        <w:rPr>
          <w:rFonts w:ascii="Arial" w:hAnsi="Arial" w:cs="Arial"/>
          <w:color w:val="000000"/>
          <w:sz w:val="18"/>
          <w:szCs w:val="18"/>
        </w:rPr>
        <w:tab/>
      </w:r>
      <w:r w:rsidR="00D5290A" w:rsidRPr="00693136">
        <w:rPr>
          <w:rFonts w:ascii="Arial" w:eastAsia="Arial" w:hAnsi="Arial" w:cs="Arial"/>
          <w:color w:val="000000"/>
          <w:sz w:val="18"/>
          <w:szCs w:val="18"/>
          <w:u w:val="single"/>
        </w:rPr>
        <w:t>Notices and Reports</w:t>
      </w:r>
      <w:r w:rsidR="00D5290A" w:rsidRPr="00693136">
        <w:rPr>
          <w:rFonts w:ascii="Arial" w:eastAsia="Arial" w:hAnsi="Arial" w:cs="Arial"/>
          <w:color w:val="000000"/>
          <w:sz w:val="18"/>
          <w:szCs w:val="18"/>
        </w:rPr>
        <w:t>. Any notice or report hereunder shall be in writing. If to</w:t>
      </w:r>
      <w:r w:rsidR="00B433FA" w:rsidRPr="00693136">
        <w:rPr>
          <w:rFonts w:ascii="Arial" w:eastAsia="Arial" w:hAnsi="Arial" w:cs="Arial"/>
          <w:color w:val="000000"/>
          <w:sz w:val="18"/>
          <w:szCs w:val="18"/>
        </w:rPr>
        <w:t xml:space="preserve"> </w:t>
      </w:r>
      <w:r w:rsidR="009E5766" w:rsidRPr="00693136">
        <w:rPr>
          <w:rFonts w:ascii="Arial" w:eastAsia="Arial" w:hAnsi="Arial" w:cs="Arial"/>
          <w:color w:val="000000"/>
          <w:sz w:val="18"/>
          <w:szCs w:val="18"/>
        </w:rPr>
        <w:t>ZYNBIT</w:t>
      </w:r>
      <w:r w:rsidR="00D5290A" w:rsidRPr="00693136">
        <w:rPr>
          <w:rFonts w:ascii="Arial" w:eastAsia="Arial" w:hAnsi="Arial" w:cs="Arial"/>
          <w:color w:val="000000"/>
          <w:sz w:val="18"/>
          <w:szCs w:val="18"/>
        </w:rPr>
        <w:t>, such notice or report shall be sent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 xml:space="preserve">to </w:t>
      </w:r>
      <w:r w:rsidR="009E5766" w:rsidRPr="00693136">
        <w:rPr>
          <w:rFonts w:ascii="Arial" w:eastAsia="Arial" w:hAnsi="Arial" w:cs="Arial"/>
          <w:color w:val="000000"/>
          <w:sz w:val="18"/>
          <w:szCs w:val="18"/>
        </w:rPr>
        <w:t>ZYNBIT</w:t>
      </w:r>
      <w:r w:rsidR="00D5290A" w:rsidRPr="00693136">
        <w:rPr>
          <w:rFonts w:ascii="Arial" w:eastAsia="Arial" w:hAnsi="Arial" w:cs="Arial"/>
          <w:color w:val="000000"/>
          <w:sz w:val="18"/>
          <w:szCs w:val="18"/>
        </w:rPr>
        <w:t xml:space="preserve"> at </w:t>
      </w:r>
      <w:r w:rsidR="00714377" w:rsidRPr="00693136">
        <w:rPr>
          <w:rFonts w:ascii="Arial" w:eastAsia="Arial" w:hAnsi="Arial" w:cs="Arial"/>
          <w:color w:val="000000"/>
          <w:sz w:val="18"/>
          <w:szCs w:val="18"/>
        </w:rPr>
        <w:t xml:space="preserve">PO </w:t>
      </w:r>
      <w:r w:rsidR="001F5BF5" w:rsidRPr="00693136">
        <w:rPr>
          <w:rFonts w:ascii="Arial" w:eastAsia="Arial" w:hAnsi="Arial" w:cs="Arial"/>
          <w:color w:val="000000"/>
          <w:sz w:val="18"/>
          <w:szCs w:val="18"/>
        </w:rPr>
        <w:t>B</w:t>
      </w:r>
      <w:r w:rsidR="00714377" w:rsidRPr="00693136">
        <w:rPr>
          <w:rFonts w:ascii="Arial" w:eastAsia="Arial" w:hAnsi="Arial" w:cs="Arial"/>
          <w:color w:val="000000"/>
          <w:sz w:val="18"/>
          <w:szCs w:val="18"/>
        </w:rPr>
        <w:t>ox 98521 Raleigh NC 27624</w:t>
      </w:r>
      <w:r w:rsidR="00D5290A" w:rsidRPr="00693136">
        <w:rPr>
          <w:rFonts w:ascii="Arial" w:eastAsia="Arial" w:hAnsi="Arial" w:cs="Arial"/>
          <w:color w:val="000000"/>
          <w:sz w:val="18"/>
          <w:szCs w:val="18"/>
        </w:rPr>
        <w:t xml:space="preserve"> to the attention of “Legal Department”. If to </w:t>
      </w:r>
      <w:r w:rsidR="00114237" w:rsidRPr="00693136">
        <w:rPr>
          <w:rFonts w:ascii="Arial" w:eastAsia="Arial" w:hAnsi="Arial" w:cs="Arial"/>
          <w:color w:val="000000"/>
          <w:sz w:val="18"/>
          <w:szCs w:val="18"/>
        </w:rPr>
        <w:t>Customer</w:t>
      </w:r>
      <w:r w:rsidR="00D5290A" w:rsidRPr="00693136">
        <w:rPr>
          <w:rFonts w:ascii="Arial" w:eastAsia="Arial" w:hAnsi="Arial" w:cs="Arial"/>
          <w:color w:val="000000"/>
          <w:sz w:val="18"/>
          <w:szCs w:val="18"/>
        </w:rPr>
        <w:t>, such notice or report shall be sent to the address</w:t>
      </w:r>
      <w:r w:rsidR="004D15F1">
        <w:rPr>
          <w:rFonts w:ascii="Arial" w:eastAsia="Arial" w:hAnsi="Arial" w:cs="Arial"/>
          <w:color w:val="000000"/>
          <w:sz w:val="18"/>
          <w:szCs w:val="18"/>
        </w:rPr>
        <w:t>es</w:t>
      </w:r>
      <w:r w:rsidR="00D5290A" w:rsidRPr="00693136">
        <w:rPr>
          <w:rFonts w:ascii="Arial" w:eastAsia="Arial" w:hAnsi="Arial" w:cs="Arial"/>
          <w:color w:val="000000"/>
          <w:sz w:val="18"/>
          <w:szCs w:val="18"/>
        </w:rPr>
        <w:t xml:space="preserve"> </w:t>
      </w:r>
      <w:r w:rsidR="00114237" w:rsidRPr="00693136">
        <w:rPr>
          <w:rFonts w:ascii="Arial" w:eastAsia="Arial" w:hAnsi="Arial" w:cs="Arial"/>
          <w:color w:val="000000"/>
          <w:sz w:val="18"/>
          <w:szCs w:val="18"/>
        </w:rPr>
        <w:t>below</w:t>
      </w:r>
      <w:r w:rsidR="00D5290A" w:rsidRPr="00693136">
        <w:rPr>
          <w:rFonts w:ascii="Arial" w:eastAsia="Arial" w:hAnsi="Arial" w:cs="Arial"/>
          <w:color w:val="000000"/>
          <w:sz w:val="18"/>
          <w:szCs w:val="18"/>
        </w:rPr>
        <w:t>. Notices and reports shall be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deemed given: (</w:t>
      </w:r>
      <w:proofErr w:type="spellStart"/>
      <w:r w:rsidR="00D5290A" w:rsidRPr="00693136">
        <w:rPr>
          <w:rFonts w:ascii="Arial" w:eastAsia="Arial" w:hAnsi="Arial" w:cs="Arial"/>
          <w:color w:val="000000"/>
          <w:sz w:val="18"/>
          <w:szCs w:val="18"/>
        </w:rPr>
        <w:t>i</w:t>
      </w:r>
      <w:proofErr w:type="spellEnd"/>
      <w:r w:rsidR="00D5290A" w:rsidRPr="00693136">
        <w:rPr>
          <w:rFonts w:ascii="Arial" w:eastAsia="Arial" w:hAnsi="Arial" w:cs="Arial"/>
          <w:color w:val="000000"/>
          <w:sz w:val="18"/>
          <w:szCs w:val="18"/>
        </w:rPr>
        <w:t>) upon receipt if by personal</w:t>
      </w:r>
      <w:r w:rsidR="00714377"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delivery; (ii) upon receipt if sent by certified or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registered U.S. mail (return receipt requested); or (iii) one day after it is sent if by next day delivery by a major commercial delivery service.</w:t>
      </w:r>
    </w:p>
    <w:p w14:paraId="2F05BB59" w14:textId="77777777" w:rsidR="004D15F1" w:rsidRDefault="004D15F1" w:rsidP="004D15F1">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p>
    <w:p w14:paraId="2115AD90" w14:textId="77777777" w:rsidR="004D15F1" w:rsidRDefault="004D15F1" w:rsidP="004D15F1">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sectPr w:rsidR="004D15F1" w:rsidSect="000C7D69">
          <w:footerReference w:type="default" r:id="rId10"/>
          <w:pgSz w:w="12240" w:h="15840"/>
          <w:pgMar w:top="1000" w:right="1320" w:bottom="990" w:left="1320" w:header="720" w:footer="720" w:gutter="0"/>
          <w:cols w:space="720"/>
          <w:noEndnote/>
        </w:sectPr>
      </w:pPr>
    </w:p>
    <w:p w14:paraId="1CCF581E" w14:textId="0233094C" w:rsidR="004D15F1" w:rsidRDefault="004D15F1" w:rsidP="00951B0B">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sidRPr="004D15F1">
        <w:rPr>
          <w:rFonts w:ascii="Arial" w:eastAsia="Arial" w:hAnsi="Arial" w:cs="Arial"/>
          <w:color w:val="000000"/>
          <w:sz w:val="18"/>
          <w:szCs w:val="18"/>
        </w:rPr>
        <w:lastRenderedPageBreak/>
        <w:t xml:space="preserve">Customer: </w:t>
      </w:r>
      <w:r w:rsidRPr="004D15F1">
        <w:rPr>
          <w:rFonts w:ascii="Arial" w:eastAsia="Arial" w:hAnsi="Arial" w:cs="Arial"/>
          <w:color w:val="000000"/>
          <w:sz w:val="18"/>
          <w:szCs w:val="18"/>
        </w:rPr>
        <w:tab/>
      </w:r>
    </w:p>
    <w:p w14:paraId="5007072B" w14:textId="77777777" w:rsidR="00951B0B" w:rsidRDefault="00951B0B" w:rsidP="00951B0B">
      <w:pPr>
        <w:widowControl w:val="0"/>
        <w:tabs>
          <w:tab w:val="left" w:pos="720"/>
        </w:tabs>
        <w:autoSpaceDE w:val="0"/>
        <w:autoSpaceDN w:val="0"/>
        <w:adjustRightInd w:val="0"/>
        <w:spacing w:after="0" w:line="240" w:lineRule="auto"/>
        <w:ind w:right="95"/>
        <w:jc w:val="both"/>
        <w:rPr>
          <w:rFonts w:ascii="Arial" w:eastAsia="Arial" w:hAnsi="Arial" w:cs="Arial"/>
          <w:color w:val="000000"/>
          <w:sz w:val="18"/>
          <w:szCs w:val="18"/>
        </w:rPr>
      </w:pPr>
      <w:r>
        <w:rPr>
          <w:rFonts w:ascii="Arial" w:eastAsia="Arial" w:hAnsi="Arial" w:cs="Arial"/>
          <w:color w:val="000000"/>
          <w:sz w:val="18"/>
          <w:szCs w:val="18"/>
        </w:rPr>
        <w:t xml:space="preserve">Company:  </w:t>
      </w:r>
    </w:p>
    <w:p w14:paraId="38AADBA2" w14:textId="32267246" w:rsidR="00951B0B" w:rsidRPr="00693136" w:rsidRDefault="00951B0B" w:rsidP="00951B0B">
      <w:pPr>
        <w:widowControl w:val="0"/>
        <w:tabs>
          <w:tab w:val="left" w:pos="720"/>
        </w:tabs>
        <w:autoSpaceDE w:val="0"/>
        <w:autoSpaceDN w:val="0"/>
        <w:adjustRightInd w:val="0"/>
        <w:spacing w:after="0" w:line="240" w:lineRule="auto"/>
        <w:ind w:right="95"/>
        <w:rPr>
          <w:rFonts w:ascii="Arial" w:eastAsia="Arial" w:hAnsi="Arial" w:cs="Arial"/>
          <w:color w:val="000000"/>
          <w:sz w:val="18"/>
          <w:szCs w:val="18"/>
        </w:rPr>
      </w:pPr>
      <w:r w:rsidRPr="00693136">
        <w:rPr>
          <w:rFonts w:ascii="Arial" w:eastAsia="Arial" w:hAnsi="Arial" w:cs="Arial"/>
          <w:color w:val="000000"/>
          <w:sz w:val="18"/>
          <w:szCs w:val="18"/>
        </w:rPr>
        <w:t xml:space="preserve">Billing Email Address:     </w:t>
      </w:r>
    </w:p>
    <w:p w14:paraId="0DB8959E" w14:textId="2339F32F" w:rsidR="00951B0B" w:rsidRPr="00693136" w:rsidRDefault="00951B0B" w:rsidP="00951B0B">
      <w:pPr>
        <w:widowControl w:val="0"/>
        <w:tabs>
          <w:tab w:val="left" w:pos="720"/>
        </w:tabs>
        <w:autoSpaceDE w:val="0"/>
        <w:autoSpaceDN w:val="0"/>
        <w:adjustRightInd w:val="0"/>
        <w:spacing w:after="0" w:line="240" w:lineRule="auto"/>
        <w:ind w:right="95"/>
        <w:rPr>
          <w:rFonts w:ascii="Arial" w:eastAsia="Arial" w:hAnsi="Arial" w:cs="Arial"/>
          <w:color w:val="000000"/>
          <w:sz w:val="18"/>
          <w:szCs w:val="18"/>
        </w:rPr>
      </w:pPr>
      <w:r w:rsidRPr="00693136">
        <w:rPr>
          <w:rFonts w:ascii="Arial" w:eastAsia="Arial" w:hAnsi="Arial" w:cs="Arial"/>
          <w:color w:val="000000"/>
          <w:sz w:val="18"/>
          <w:szCs w:val="18"/>
        </w:rPr>
        <w:t xml:space="preserve">For </w:t>
      </w:r>
      <w:r>
        <w:rPr>
          <w:rFonts w:ascii="Arial" w:eastAsia="Arial" w:hAnsi="Arial" w:cs="Arial"/>
          <w:color w:val="000000"/>
          <w:sz w:val="18"/>
          <w:szCs w:val="18"/>
        </w:rPr>
        <w:t>Legal</w:t>
      </w:r>
      <w:r w:rsidRPr="00693136">
        <w:rPr>
          <w:rFonts w:ascii="Arial" w:eastAsia="Arial" w:hAnsi="Arial" w:cs="Arial"/>
          <w:color w:val="000000"/>
          <w:sz w:val="18"/>
          <w:szCs w:val="18"/>
        </w:rPr>
        <w:t xml:space="preserve"> Questions contact Shared Services Department at:</w:t>
      </w:r>
    </w:p>
    <w:p w14:paraId="7D5097F9" w14:textId="1AA5144D" w:rsidR="00951B0B" w:rsidRPr="00693136" w:rsidRDefault="00951B0B" w:rsidP="00951B0B">
      <w:pPr>
        <w:widowControl w:val="0"/>
        <w:tabs>
          <w:tab w:val="left" w:pos="720"/>
        </w:tabs>
        <w:autoSpaceDE w:val="0"/>
        <w:autoSpaceDN w:val="0"/>
        <w:adjustRightInd w:val="0"/>
        <w:spacing w:after="0" w:line="240" w:lineRule="auto"/>
        <w:ind w:right="95"/>
        <w:rPr>
          <w:rFonts w:ascii="Arial" w:eastAsia="Arial" w:hAnsi="Arial" w:cs="Arial"/>
          <w:color w:val="000000"/>
          <w:sz w:val="18"/>
          <w:szCs w:val="18"/>
        </w:rPr>
      </w:pPr>
      <w:r w:rsidRPr="00693136">
        <w:rPr>
          <w:rFonts w:ascii="Arial" w:eastAsia="Arial" w:hAnsi="Arial" w:cs="Arial"/>
          <w:color w:val="000000"/>
          <w:sz w:val="18"/>
          <w:szCs w:val="18"/>
        </w:rPr>
        <w:t xml:space="preserve">Email:  </w:t>
      </w:r>
    </w:p>
    <w:p w14:paraId="17E339E6" w14:textId="7F893192" w:rsidR="00951B0B" w:rsidRDefault="00951B0B" w:rsidP="00951B0B">
      <w:pPr>
        <w:widowControl w:val="0"/>
        <w:tabs>
          <w:tab w:val="left" w:pos="720"/>
        </w:tabs>
        <w:autoSpaceDE w:val="0"/>
        <w:autoSpaceDN w:val="0"/>
        <w:adjustRightInd w:val="0"/>
        <w:spacing w:after="0" w:line="240" w:lineRule="auto"/>
        <w:ind w:right="95"/>
        <w:rPr>
          <w:rFonts w:ascii="Arial" w:eastAsia="Arial" w:hAnsi="Arial" w:cs="Arial"/>
          <w:color w:val="000000"/>
          <w:sz w:val="18"/>
          <w:szCs w:val="18"/>
        </w:rPr>
      </w:pPr>
      <w:r w:rsidRPr="00693136">
        <w:rPr>
          <w:rFonts w:ascii="Arial" w:eastAsia="Arial" w:hAnsi="Arial" w:cs="Arial"/>
          <w:color w:val="000000"/>
          <w:sz w:val="18"/>
          <w:szCs w:val="18"/>
        </w:rPr>
        <w:t xml:space="preserve">Phone:  </w:t>
      </w:r>
    </w:p>
    <w:p w14:paraId="1C6225FC" w14:textId="0133057B" w:rsidR="004D15F1" w:rsidRDefault="004D15F1" w:rsidP="004D15F1">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sectPr w:rsidR="004D15F1" w:rsidSect="00951B0B">
          <w:type w:val="continuous"/>
          <w:pgSz w:w="12240" w:h="15840"/>
          <w:pgMar w:top="1000" w:right="1320" w:bottom="990" w:left="1320" w:header="720" w:footer="720" w:gutter="0"/>
          <w:cols w:space="720"/>
          <w:noEndnote/>
        </w:sectPr>
      </w:pPr>
    </w:p>
    <w:p w14:paraId="7C8CBC64" w14:textId="77777777" w:rsidR="00191D01" w:rsidRDefault="00191D01" w:rsidP="00EA19FA">
      <w:pPr>
        <w:widowControl w:val="0"/>
        <w:tabs>
          <w:tab w:val="left" w:pos="700"/>
        </w:tabs>
        <w:autoSpaceDE w:val="0"/>
        <w:autoSpaceDN w:val="0"/>
        <w:adjustRightInd w:val="0"/>
        <w:spacing w:after="0" w:line="240" w:lineRule="auto"/>
        <w:jc w:val="both"/>
        <w:rPr>
          <w:rFonts w:ascii="Arial" w:eastAsia="Arial" w:hAnsi="Arial" w:cs="Arial"/>
          <w:color w:val="000000"/>
          <w:sz w:val="18"/>
          <w:szCs w:val="18"/>
        </w:rPr>
      </w:pPr>
    </w:p>
    <w:p w14:paraId="7D8B0A34" w14:textId="0A6C6BDF" w:rsidR="00D5290A" w:rsidRPr="00693136" w:rsidRDefault="00CA5056" w:rsidP="00EA19FA">
      <w:pPr>
        <w:widowControl w:val="0"/>
        <w:tabs>
          <w:tab w:val="left" w:pos="700"/>
        </w:tabs>
        <w:autoSpaceDE w:val="0"/>
        <w:autoSpaceDN w:val="0"/>
        <w:adjustRightInd w:val="0"/>
        <w:spacing w:after="0" w:line="240" w:lineRule="auto"/>
        <w:jc w:val="both"/>
        <w:rPr>
          <w:rFonts w:ascii="Arial" w:hAnsi="Arial" w:cs="Arial"/>
          <w:color w:val="000000"/>
          <w:sz w:val="18"/>
          <w:szCs w:val="18"/>
        </w:rPr>
      </w:pPr>
      <w:r>
        <w:rPr>
          <w:rFonts w:ascii="Arial" w:eastAsia="Arial" w:hAnsi="Arial" w:cs="Arial"/>
          <w:color w:val="000000"/>
          <w:sz w:val="18"/>
          <w:szCs w:val="18"/>
        </w:rPr>
        <w:t>12</w:t>
      </w:r>
      <w:r w:rsidR="00D5290A" w:rsidRPr="00693136">
        <w:rPr>
          <w:rFonts w:ascii="Arial" w:eastAsia="Arial" w:hAnsi="Arial" w:cs="Arial"/>
          <w:color w:val="000000"/>
          <w:sz w:val="18"/>
          <w:szCs w:val="18"/>
        </w:rPr>
        <w:t>.</w:t>
      </w:r>
      <w:r w:rsidR="00E23448" w:rsidRPr="00693136">
        <w:rPr>
          <w:rFonts w:ascii="Arial" w:eastAsia="Arial" w:hAnsi="Arial" w:cs="Arial"/>
          <w:color w:val="000000"/>
          <w:sz w:val="18"/>
          <w:szCs w:val="18"/>
        </w:rPr>
        <w:t>6</w:t>
      </w:r>
      <w:r w:rsidR="00D5290A" w:rsidRPr="00693136">
        <w:rPr>
          <w:rFonts w:ascii="Arial" w:hAnsi="Arial" w:cs="Arial"/>
          <w:color w:val="000000"/>
          <w:sz w:val="18"/>
          <w:szCs w:val="18"/>
        </w:rPr>
        <w:tab/>
      </w:r>
      <w:r w:rsidR="00D5290A" w:rsidRPr="00693136">
        <w:rPr>
          <w:rFonts w:ascii="Arial" w:eastAsia="Arial" w:hAnsi="Arial" w:cs="Arial"/>
          <w:color w:val="000000"/>
          <w:sz w:val="18"/>
          <w:szCs w:val="18"/>
          <w:u w:val="single"/>
        </w:rPr>
        <w:t>Entire Agreement</w:t>
      </w:r>
      <w:r w:rsidR="00D5290A" w:rsidRPr="00693136">
        <w:rPr>
          <w:rFonts w:ascii="Arial" w:eastAsia="Arial" w:hAnsi="Arial" w:cs="Arial"/>
          <w:color w:val="000000"/>
          <w:sz w:val="18"/>
          <w:szCs w:val="18"/>
        </w:rPr>
        <w:t>. This Agreement</w:t>
      </w:r>
      <w:r w:rsidR="009936BB" w:rsidRPr="00693136">
        <w:rPr>
          <w:rFonts w:ascii="Arial" w:eastAsia="Arial" w:hAnsi="Arial" w:cs="Arial"/>
          <w:color w:val="000000"/>
          <w:sz w:val="18"/>
          <w:szCs w:val="18"/>
        </w:rPr>
        <w:t>, including its exhibits,</w:t>
      </w:r>
      <w:r w:rsidR="00D5290A" w:rsidRPr="00693136">
        <w:rPr>
          <w:rFonts w:ascii="Arial" w:eastAsia="Arial" w:hAnsi="Arial" w:cs="Arial"/>
          <w:color w:val="000000"/>
          <w:sz w:val="18"/>
          <w:szCs w:val="18"/>
        </w:rPr>
        <w:t xml:space="preserve"> is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 complete and exclusive statement of the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mutual understanding of the parties and supersedes and cancels all previous written and oral agreements and communications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relating</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 subject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matter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this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 xml:space="preserve">Agreement. </w:t>
      </w:r>
      <w:r w:rsidR="00D64BFA" w:rsidRPr="00693136">
        <w:rPr>
          <w:rFonts w:ascii="Times New Roman" w:hAnsi="Times New Roman"/>
          <w:sz w:val="18"/>
          <w:szCs w:val="18"/>
        </w:rPr>
        <w:t xml:space="preserve"> </w:t>
      </w:r>
      <w:r w:rsidR="00A51D19" w:rsidRPr="00A51D19">
        <w:rPr>
          <w:rFonts w:ascii="Arial" w:hAnsi="Arial" w:cs="Arial"/>
          <w:color w:val="000000"/>
          <w:sz w:val="18"/>
          <w:szCs w:val="18"/>
        </w:rPr>
        <w:t>In the event of any conflict between the terms of this Agreement and the terms of any Exhibit, the terms of this Agreement shall prevail.</w:t>
      </w:r>
      <w:r w:rsidR="00A51D19" w:rsidRPr="00A51D19">
        <w:rPr>
          <w:rFonts w:ascii="Arial" w:hAnsi="Arial" w:cs="Arial"/>
          <w:color w:val="000000"/>
        </w:rPr>
        <w:t xml:space="preserve">  </w:t>
      </w:r>
      <w:r w:rsidR="00D64BFA" w:rsidRPr="00693136">
        <w:rPr>
          <w:rFonts w:ascii="Arial" w:hAnsi="Arial" w:cs="Arial"/>
          <w:sz w:val="18"/>
          <w:szCs w:val="18"/>
        </w:rPr>
        <w:t>Any different or additional terms or conditions in any purchase orders, pre-printed forms, invoices, order acknowledgements, or in either party’s website agreements (including, without limitation, any terms or conditions subject to an accept button or other similar means of indicating acceptance), or in any other documents or agreements issued by either party shall be deemed null and void unless the parties have expressly agreed otherwise in a writing signed by authorized representatives of both parties.</w:t>
      </w:r>
    </w:p>
    <w:p w14:paraId="32F749F4" w14:textId="2315FC7B"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4920D11C" w14:textId="20D8020A" w:rsidR="00CD0575" w:rsidRPr="00CD0575" w:rsidRDefault="00CA5056" w:rsidP="00CD0575">
      <w:pPr>
        <w:widowControl w:val="0"/>
        <w:tabs>
          <w:tab w:val="left" w:pos="700"/>
        </w:tabs>
        <w:autoSpaceDE w:val="0"/>
        <w:autoSpaceDN w:val="0"/>
        <w:adjustRightInd w:val="0"/>
        <w:spacing w:after="0" w:line="240" w:lineRule="auto"/>
        <w:ind w:right="95"/>
        <w:jc w:val="both"/>
        <w:rPr>
          <w:rFonts w:ascii="Arial" w:eastAsia="Arial" w:hAnsi="Arial" w:cs="Arial"/>
          <w:color w:val="000000"/>
          <w:sz w:val="18"/>
          <w:szCs w:val="18"/>
        </w:rPr>
      </w:pPr>
      <w:r>
        <w:rPr>
          <w:rFonts w:ascii="Arial" w:eastAsia="Arial" w:hAnsi="Arial" w:cs="Arial"/>
          <w:color w:val="000000"/>
          <w:sz w:val="18"/>
          <w:szCs w:val="18"/>
        </w:rPr>
        <w:t>12</w:t>
      </w:r>
      <w:r w:rsidR="00D5290A" w:rsidRPr="00693136">
        <w:rPr>
          <w:rFonts w:ascii="Arial" w:eastAsia="Arial" w:hAnsi="Arial" w:cs="Arial"/>
          <w:color w:val="000000"/>
          <w:sz w:val="18"/>
          <w:szCs w:val="18"/>
        </w:rPr>
        <w:t>.</w:t>
      </w:r>
      <w:r w:rsidR="00A35DF9">
        <w:rPr>
          <w:rFonts w:ascii="Arial" w:eastAsia="Arial" w:hAnsi="Arial" w:cs="Arial"/>
          <w:color w:val="000000"/>
          <w:sz w:val="18"/>
          <w:szCs w:val="18"/>
        </w:rPr>
        <w:t>7</w:t>
      </w:r>
      <w:r w:rsidR="00D5290A" w:rsidRPr="00693136">
        <w:rPr>
          <w:rFonts w:ascii="Arial" w:hAnsi="Arial" w:cs="Arial"/>
          <w:color w:val="000000"/>
          <w:sz w:val="18"/>
          <w:szCs w:val="18"/>
        </w:rPr>
        <w:tab/>
      </w:r>
      <w:r w:rsidR="00D5290A" w:rsidRPr="00693136">
        <w:rPr>
          <w:rFonts w:ascii="Arial" w:eastAsia="Arial" w:hAnsi="Arial" w:cs="Arial"/>
          <w:color w:val="000000"/>
          <w:sz w:val="18"/>
          <w:szCs w:val="18"/>
          <w:u w:val="single"/>
        </w:rPr>
        <w:t>Force Majeure</w:t>
      </w:r>
      <w:r w:rsidR="00D5290A" w:rsidRPr="00693136">
        <w:rPr>
          <w:rFonts w:ascii="Arial" w:eastAsia="Arial" w:hAnsi="Arial" w:cs="Arial"/>
          <w:color w:val="000000"/>
          <w:sz w:val="18"/>
          <w:szCs w:val="18"/>
        </w:rPr>
        <w:t>. Neither party shall be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liable to the other for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any</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delay</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failure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perform</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any</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obligation</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under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this Agreement (except for a failure to pay fees) if the delay or failure is due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to</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unforeseen</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events, which occur after the signing of this Agreement</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and</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which</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are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beyond</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reasonable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control</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of</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the parties,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such</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as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strikes,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blockade,</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war,</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terrorism,</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riots,</w:t>
      </w:r>
      <w:r w:rsidR="00B433FA" w:rsidRPr="00693136">
        <w:rPr>
          <w:rFonts w:ascii="Arial" w:eastAsia="Arial" w:hAnsi="Arial" w:cs="Arial"/>
          <w:color w:val="000000"/>
          <w:sz w:val="18"/>
          <w:szCs w:val="18"/>
        </w:rPr>
        <w:t xml:space="preserve"> </w:t>
      </w:r>
      <w:r w:rsidR="00D5290A" w:rsidRPr="00693136">
        <w:rPr>
          <w:rFonts w:ascii="Arial" w:eastAsia="Arial" w:hAnsi="Arial" w:cs="Arial"/>
          <w:color w:val="000000"/>
          <w:sz w:val="18"/>
          <w:szCs w:val="18"/>
        </w:rPr>
        <w:t>natural disasters, refusal of license by the government or other governmental agencies, in so far as such an event prevents or delays the affected party from fulfilling its obligations and such party is not able to prevent or remove the force majeure at reasonable cost.</w:t>
      </w:r>
      <w:r w:rsidR="00CD0575" w:rsidRPr="00CD0575">
        <w:rPr>
          <w:rFonts w:ascii="Arial" w:hAnsi="Arial"/>
          <w:color w:val="000000"/>
          <w:sz w:val="18"/>
          <w:szCs w:val="24"/>
        </w:rPr>
        <w:t xml:space="preserve"> </w:t>
      </w:r>
      <w:r w:rsidR="00CD0575" w:rsidRPr="00CD0575">
        <w:rPr>
          <w:rFonts w:ascii="Arial" w:eastAsia="Arial" w:hAnsi="Arial" w:cs="Arial"/>
          <w:color w:val="000000"/>
          <w:sz w:val="18"/>
          <w:szCs w:val="18"/>
        </w:rPr>
        <w:t xml:space="preserve">Any such excuse for delay shall last only </w:t>
      </w:r>
      <w:proofErr w:type="gramStart"/>
      <w:r w:rsidR="00CD0575" w:rsidRPr="00CD0575">
        <w:rPr>
          <w:rFonts w:ascii="Arial" w:eastAsia="Arial" w:hAnsi="Arial" w:cs="Arial"/>
          <w:color w:val="000000"/>
          <w:sz w:val="18"/>
          <w:szCs w:val="18"/>
        </w:rPr>
        <w:t>as long as</w:t>
      </w:r>
      <w:proofErr w:type="gramEnd"/>
      <w:r w:rsidR="00CD0575" w:rsidRPr="00CD0575">
        <w:rPr>
          <w:rFonts w:ascii="Arial" w:eastAsia="Arial" w:hAnsi="Arial" w:cs="Arial"/>
          <w:color w:val="000000"/>
          <w:sz w:val="18"/>
          <w:szCs w:val="18"/>
        </w:rPr>
        <w:t xml:space="preserve"> the event remains beyond the reasonable control of the delayed party. However, the delayed party shall use its best efforts to minimize the delays caused by any such event </w:t>
      </w:r>
      <w:r w:rsidR="00CD0575">
        <w:rPr>
          <w:rFonts w:ascii="Arial" w:eastAsia="Arial" w:hAnsi="Arial" w:cs="Arial"/>
          <w:color w:val="000000"/>
          <w:sz w:val="18"/>
          <w:szCs w:val="18"/>
        </w:rPr>
        <w:t>beyond its reasonable control. T</w:t>
      </w:r>
      <w:r w:rsidR="00CD0575" w:rsidRPr="00CD0575">
        <w:rPr>
          <w:rFonts w:ascii="Arial" w:eastAsia="Arial" w:hAnsi="Arial" w:cs="Arial"/>
          <w:color w:val="000000"/>
          <w:sz w:val="18"/>
          <w:szCs w:val="18"/>
        </w:rPr>
        <w:t xml:space="preserve">he delayed party must notify the other party promptly upon the occurrence of any such event, or performance by the delayed party will not be considered excused pursuant to this </w:t>
      </w:r>
      <w:proofErr w:type="gramStart"/>
      <w:r w:rsidR="00CD0575" w:rsidRPr="00CD0575">
        <w:rPr>
          <w:rFonts w:ascii="Arial" w:eastAsia="Arial" w:hAnsi="Arial" w:cs="Arial"/>
          <w:color w:val="000000"/>
          <w:sz w:val="18"/>
          <w:szCs w:val="18"/>
        </w:rPr>
        <w:t>Section, and</w:t>
      </w:r>
      <w:proofErr w:type="gramEnd"/>
      <w:r w:rsidR="00CD0575" w:rsidRPr="00CD0575">
        <w:rPr>
          <w:rFonts w:ascii="Arial" w:eastAsia="Arial" w:hAnsi="Arial" w:cs="Arial"/>
          <w:color w:val="000000"/>
          <w:sz w:val="18"/>
          <w:szCs w:val="18"/>
        </w:rPr>
        <w:t xml:space="preserve"> inform the other party of its plans to resume performance.</w:t>
      </w:r>
    </w:p>
    <w:p w14:paraId="7D765330" w14:textId="77777777" w:rsidR="00D64BFA" w:rsidRPr="00693136" w:rsidRDefault="00D64BFA" w:rsidP="00D64BFA">
      <w:pPr>
        <w:widowControl w:val="0"/>
        <w:tabs>
          <w:tab w:val="left" w:pos="700"/>
        </w:tabs>
        <w:autoSpaceDE w:val="0"/>
        <w:autoSpaceDN w:val="0"/>
        <w:adjustRightInd w:val="0"/>
        <w:spacing w:after="0" w:line="240" w:lineRule="auto"/>
        <w:ind w:right="95"/>
        <w:jc w:val="both"/>
        <w:rPr>
          <w:rFonts w:ascii="Arial" w:hAnsi="Arial" w:cs="Arial"/>
          <w:b/>
          <w:iCs/>
          <w:color w:val="000000"/>
          <w:sz w:val="18"/>
          <w:szCs w:val="18"/>
        </w:rPr>
      </w:pPr>
    </w:p>
    <w:p w14:paraId="4383162A" w14:textId="793194C2" w:rsidR="00D64BFA" w:rsidRPr="00693136" w:rsidRDefault="00CA5056" w:rsidP="00D64BFA">
      <w:pPr>
        <w:widowControl w:val="0"/>
        <w:tabs>
          <w:tab w:val="left" w:pos="700"/>
        </w:tabs>
        <w:autoSpaceDE w:val="0"/>
        <w:autoSpaceDN w:val="0"/>
        <w:adjustRightInd w:val="0"/>
        <w:spacing w:after="0" w:line="240" w:lineRule="auto"/>
        <w:ind w:right="95"/>
        <w:jc w:val="both"/>
        <w:rPr>
          <w:rFonts w:ascii="Arial" w:hAnsi="Arial" w:cs="Arial"/>
          <w:iCs/>
          <w:color w:val="000000"/>
          <w:sz w:val="18"/>
          <w:szCs w:val="18"/>
        </w:rPr>
      </w:pPr>
      <w:r>
        <w:rPr>
          <w:rFonts w:ascii="Arial" w:hAnsi="Arial" w:cs="Arial"/>
          <w:iCs/>
          <w:color w:val="000000"/>
          <w:sz w:val="18"/>
          <w:szCs w:val="18"/>
        </w:rPr>
        <w:t>12</w:t>
      </w:r>
      <w:r w:rsidR="00FB3E2D" w:rsidRPr="00693136">
        <w:rPr>
          <w:rFonts w:ascii="Arial" w:hAnsi="Arial" w:cs="Arial"/>
          <w:iCs/>
          <w:color w:val="000000"/>
          <w:sz w:val="18"/>
          <w:szCs w:val="18"/>
        </w:rPr>
        <w:t>.</w:t>
      </w:r>
      <w:r w:rsidR="00A35DF9">
        <w:rPr>
          <w:rFonts w:ascii="Arial" w:hAnsi="Arial" w:cs="Arial"/>
          <w:iCs/>
          <w:color w:val="000000"/>
          <w:sz w:val="18"/>
          <w:szCs w:val="18"/>
        </w:rPr>
        <w:t>8</w:t>
      </w:r>
      <w:r w:rsidR="00D64BFA" w:rsidRPr="00693136">
        <w:rPr>
          <w:rFonts w:ascii="Arial" w:hAnsi="Arial" w:cs="Arial"/>
          <w:iCs/>
          <w:color w:val="000000"/>
          <w:sz w:val="18"/>
          <w:szCs w:val="18"/>
        </w:rPr>
        <w:tab/>
      </w:r>
      <w:r w:rsidR="00D64BFA" w:rsidRPr="00693136">
        <w:rPr>
          <w:rFonts w:ascii="Arial" w:hAnsi="Arial" w:cs="Arial"/>
          <w:iCs/>
          <w:color w:val="000000"/>
          <w:sz w:val="18"/>
          <w:szCs w:val="18"/>
          <w:u w:val="single"/>
        </w:rPr>
        <w:t>Press Releases</w:t>
      </w:r>
      <w:r w:rsidR="00D64BFA" w:rsidRPr="00693136">
        <w:rPr>
          <w:rFonts w:ascii="Arial" w:hAnsi="Arial" w:cs="Arial"/>
          <w:iCs/>
          <w:color w:val="000000"/>
          <w:sz w:val="18"/>
          <w:szCs w:val="18"/>
        </w:rPr>
        <w:t>.  Neither party shall use any name, trademark, logo, and/or trade name of the other party in any press release, listing on a web-site, or any other publicity, presentation or publication regarding this Agreement or any part thereof without the prior written consent of the other party.</w:t>
      </w:r>
    </w:p>
    <w:p w14:paraId="4013CB1B" w14:textId="77777777" w:rsidR="00D5290A" w:rsidRPr="00693136" w:rsidRDefault="00D5290A" w:rsidP="007615EC">
      <w:pPr>
        <w:widowControl w:val="0"/>
        <w:tabs>
          <w:tab w:val="left" w:pos="700"/>
        </w:tabs>
        <w:autoSpaceDE w:val="0"/>
        <w:autoSpaceDN w:val="0"/>
        <w:adjustRightInd w:val="0"/>
        <w:spacing w:after="0" w:line="240" w:lineRule="auto"/>
        <w:ind w:right="95"/>
        <w:jc w:val="both"/>
        <w:rPr>
          <w:rFonts w:ascii="Arial" w:hAnsi="Arial" w:cs="Arial"/>
          <w:color w:val="000000"/>
          <w:sz w:val="18"/>
          <w:szCs w:val="18"/>
        </w:rPr>
      </w:pPr>
    </w:p>
    <w:p w14:paraId="3291FF94" w14:textId="77777777" w:rsidR="005D550C" w:rsidRPr="004628D8" w:rsidRDefault="005D550C" w:rsidP="005D550C">
      <w:pPr>
        <w:overflowPunct w:val="0"/>
        <w:autoSpaceDE w:val="0"/>
        <w:autoSpaceDN w:val="0"/>
        <w:adjustRightInd w:val="0"/>
        <w:spacing w:after="120" w:line="240" w:lineRule="auto"/>
        <w:ind w:firstLine="720"/>
        <w:jc w:val="center"/>
        <w:textAlignment w:val="baseline"/>
        <w:rPr>
          <w:rFonts w:ascii="Arial" w:hAnsi="Arial" w:cs="Arial"/>
        </w:rPr>
      </w:pPr>
    </w:p>
    <w:p w14:paraId="66A85B32" w14:textId="7B412B6F" w:rsidR="000C7D69" w:rsidRPr="00693136" w:rsidRDefault="000C7D69" w:rsidP="000C7D69">
      <w:pPr>
        <w:overflowPunct w:val="0"/>
        <w:autoSpaceDE w:val="0"/>
        <w:autoSpaceDN w:val="0"/>
        <w:adjustRightInd w:val="0"/>
        <w:spacing w:after="120" w:line="240" w:lineRule="auto"/>
        <w:ind w:firstLine="720"/>
        <w:jc w:val="both"/>
        <w:textAlignment w:val="baseline"/>
        <w:rPr>
          <w:rFonts w:ascii="Arial" w:hAnsi="Arial" w:cs="Arial"/>
          <w:sz w:val="18"/>
          <w:szCs w:val="18"/>
        </w:rPr>
      </w:pPr>
      <w:r w:rsidRPr="00693136">
        <w:rPr>
          <w:rFonts w:ascii="Arial" w:hAnsi="Arial" w:cs="Arial"/>
          <w:sz w:val="18"/>
          <w:szCs w:val="18"/>
        </w:rPr>
        <w:t xml:space="preserve">IN WITNESS WHEREOF, the </w:t>
      </w:r>
      <w:r w:rsidR="00555FA9">
        <w:rPr>
          <w:rFonts w:ascii="Arial" w:hAnsi="Arial" w:cs="Arial"/>
          <w:sz w:val="18"/>
          <w:szCs w:val="18"/>
        </w:rPr>
        <w:t>p</w:t>
      </w:r>
      <w:r w:rsidRPr="00693136">
        <w:rPr>
          <w:rFonts w:ascii="Arial" w:hAnsi="Arial" w:cs="Arial"/>
          <w:sz w:val="18"/>
          <w:szCs w:val="18"/>
        </w:rPr>
        <w:t xml:space="preserve">arties have caused this </w:t>
      </w:r>
      <w:r w:rsidR="00222238" w:rsidRPr="00693136">
        <w:rPr>
          <w:rFonts w:ascii="Arial" w:hAnsi="Arial" w:cs="Arial"/>
          <w:sz w:val="18"/>
          <w:szCs w:val="18"/>
        </w:rPr>
        <w:t xml:space="preserve">Software </w:t>
      </w:r>
      <w:r w:rsidRPr="00693136">
        <w:rPr>
          <w:rFonts w:ascii="Arial" w:hAnsi="Arial" w:cs="Arial"/>
          <w:sz w:val="18"/>
          <w:szCs w:val="18"/>
        </w:rPr>
        <w:t xml:space="preserve">License Agreement to be executed by their duly authorized representatives and made effective as of the Effective Date set forth herein.  </w:t>
      </w:r>
    </w:p>
    <w:p w14:paraId="63BF6B1F" w14:textId="77777777" w:rsidR="000C7D69" w:rsidRPr="00693136" w:rsidRDefault="000C7D69" w:rsidP="000C7D69">
      <w:pPr>
        <w:overflowPunct w:val="0"/>
        <w:autoSpaceDE w:val="0"/>
        <w:autoSpaceDN w:val="0"/>
        <w:adjustRightInd w:val="0"/>
        <w:spacing w:after="120" w:line="240" w:lineRule="auto"/>
        <w:jc w:val="both"/>
        <w:textAlignment w:val="baseline"/>
        <w:rPr>
          <w:rFonts w:ascii="Arial" w:hAnsi="Arial" w:cs="Arial"/>
          <w:sz w:val="18"/>
          <w:szCs w:val="18"/>
        </w:rPr>
      </w:pPr>
    </w:p>
    <w:p w14:paraId="0ED61AD3" w14:textId="77777777" w:rsidR="005D550C" w:rsidRDefault="005D550C" w:rsidP="000C7D69">
      <w:pPr>
        <w:overflowPunct w:val="0"/>
        <w:autoSpaceDE w:val="0"/>
        <w:autoSpaceDN w:val="0"/>
        <w:adjustRightInd w:val="0"/>
        <w:spacing w:after="0" w:line="240" w:lineRule="auto"/>
        <w:jc w:val="both"/>
        <w:textAlignment w:val="baseline"/>
        <w:rPr>
          <w:rFonts w:ascii="Arial" w:hAnsi="Arial" w:cs="Arial"/>
          <w:b/>
          <w:sz w:val="18"/>
          <w:szCs w:val="18"/>
        </w:rPr>
        <w:sectPr w:rsidR="005D550C" w:rsidSect="00E901CD">
          <w:type w:val="continuous"/>
          <w:pgSz w:w="12240" w:h="15840"/>
          <w:pgMar w:top="1280" w:right="1320" w:bottom="280" w:left="1320" w:header="720" w:footer="720" w:gutter="0"/>
          <w:cols w:space="720"/>
          <w:noEndnote/>
        </w:sectPr>
      </w:pPr>
    </w:p>
    <w:p w14:paraId="417D7BEC" w14:textId="2271C3FF" w:rsidR="000C7D69" w:rsidRPr="00693136" w:rsidRDefault="00951B0B" w:rsidP="000C7D69">
      <w:pPr>
        <w:overflowPunct w:val="0"/>
        <w:autoSpaceDE w:val="0"/>
        <w:autoSpaceDN w:val="0"/>
        <w:adjustRightInd w:val="0"/>
        <w:spacing w:after="0" w:line="240" w:lineRule="auto"/>
        <w:jc w:val="both"/>
        <w:textAlignment w:val="baseline"/>
        <w:rPr>
          <w:rFonts w:ascii="Arial" w:hAnsi="Arial" w:cs="Arial"/>
          <w:b/>
          <w:sz w:val="18"/>
          <w:szCs w:val="18"/>
        </w:rPr>
      </w:pPr>
      <w:r>
        <w:rPr>
          <w:rFonts w:ascii="Arial" w:hAnsi="Arial" w:cs="Arial"/>
          <w:b/>
          <w:sz w:val="18"/>
          <w:szCs w:val="18"/>
        </w:rPr>
        <w:t>Customer Legal Name</w:t>
      </w:r>
    </w:p>
    <w:p w14:paraId="0607E9A6"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789B41C5"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773712CE"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r w:rsidRPr="00693136">
        <w:rPr>
          <w:rFonts w:ascii="Arial" w:hAnsi="Arial" w:cs="Arial"/>
          <w:sz w:val="18"/>
          <w:szCs w:val="18"/>
        </w:rPr>
        <w:t>By: _____________________________</w:t>
      </w:r>
    </w:p>
    <w:p w14:paraId="62F4674E"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16D96CCA" w14:textId="4975ED5C"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r w:rsidRPr="00693136">
        <w:rPr>
          <w:rFonts w:ascii="Arial" w:hAnsi="Arial" w:cs="Arial"/>
          <w:sz w:val="18"/>
          <w:szCs w:val="18"/>
        </w:rPr>
        <w:t>Name: __________________________</w:t>
      </w:r>
    </w:p>
    <w:p w14:paraId="77D9AFC5"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2E2F2FEA" w14:textId="6158BC08"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r w:rsidRPr="00693136">
        <w:rPr>
          <w:rFonts w:ascii="Arial" w:hAnsi="Arial" w:cs="Arial"/>
          <w:sz w:val="18"/>
          <w:szCs w:val="18"/>
        </w:rPr>
        <w:t>Title: ___________________________</w:t>
      </w:r>
    </w:p>
    <w:p w14:paraId="634DF621"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40E82CD3"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r w:rsidRPr="00693136">
        <w:rPr>
          <w:rFonts w:ascii="Arial" w:hAnsi="Arial" w:cs="Arial"/>
          <w:sz w:val="18"/>
          <w:szCs w:val="18"/>
        </w:rPr>
        <w:t>Date: ___________________________</w:t>
      </w:r>
    </w:p>
    <w:p w14:paraId="260C7684"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1454678A" w14:textId="6B3B9296"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b/>
          <w:sz w:val="18"/>
          <w:szCs w:val="18"/>
        </w:rPr>
      </w:pPr>
      <w:r w:rsidRPr="00693136">
        <w:rPr>
          <w:rFonts w:ascii="Arial" w:hAnsi="Arial" w:cs="Arial"/>
          <w:b/>
          <w:sz w:val="18"/>
          <w:szCs w:val="18"/>
        </w:rPr>
        <w:t xml:space="preserve">ZynBit.com, </w:t>
      </w:r>
      <w:r w:rsidR="009047CF" w:rsidRPr="00693136">
        <w:rPr>
          <w:rFonts w:ascii="Arial" w:hAnsi="Arial" w:cs="Arial"/>
          <w:b/>
          <w:sz w:val="18"/>
          <w:szCs w:val="18"/>
        </w:rPr>
        <w:t>Inc.</w:t>
      </w:r>
    </w:p>
    <w:p w14:paraId="0514D288"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0ADD6421"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6A570CB8"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r w:rsidRPr="00693136">
        <w:rPr>
          <w:rFonts w:ascii="Arial" w:hAnsi="Arial" w:cs="Arial"/>
          <w:sz w:val="18"/>
          <w:szCs w:val="18"/>
        </w:rPr>
        <w:t>By: _____________________________</w:t>
      </w:r>
    </w:p>
    <w:p w14:paraId="71CB581C"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0D14B3FF"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r w:rsidRPr="00693136">
        <w:rPr>
          <w:rFonts w:ascii="Arial" w:hAnsi="Arial" w:cs="Arial"/>
          <w:sz w:val="18"/>
          <w:szCs w:val="18"/>
        </w:rPr>
        <w:t>Name: __________________________</w:t>
      </w:r>
    </w:p>
    <w:p w14:paraId="6E49E2A6"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5D769709" w14:textId="2388F02B"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r w:rsidRPr="00693136">
        <w:rPr>
          <w:rFonts w:ascii="Arial" w:hAnsi="Arial" w:cs="Arial"/>
          <w:sz w:val="18"/>
          <w:szCs w:val="18"/>
        </w:rPr>
        <w:t>Title: ___________________________</w:t>
      </w:r>
    </w:p>
    <w:p w14:paraId="21001DA3"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298D0FAF" w14:textId="77777777"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r w:rsidRPr="00693136">
        <w:rPr>
          <w:rFonts w:ascii="Arial" w:hAnsi="Arial" w:cs="Arial"/>
          <w:sz w:val="18"/>
          <w:szCs w:val="18"/>
        </w:rPr>
        <w:t>Date: ___________________________</w:t>
      </w:r>
    </w:p>
    <w:p w14:paraId="2D39456D" w14:textId="77777777" w:rsidR="005D550C" w:rsidRDefault="005D550C" w:rsidP="000C7D69">
      <w:pPr>
        <w:overflowPunct w:val="0"/>
        <w:autoSpaceDE w:val="0"/>
        <w:autoSpaceDN w:val="0"/>
        <w:adjustRightInd w:val="0"/>
        <w:spacing w:after="0" w:line="240" w:lineRule="auto"/>
        <w:jc w:val="both"/>
        <w:textAlignment w:val="baseline"/>
        <w:rPr>
          <w:rFonts w:ascii="Arial" w:hAnsi="Arial" w:cs="Arial"/>
          <w:sz w:val="18"/>
          <w:szCs w:val="18"/>
        </w:rPr>
        <w:sectPr w:rsidR="005D550C" w:rsidSect="005D550C">
          <w:type w:val="continuous"/>
          <w:pgSz w:w="12240" w:h="15840"/>
          <w:pgMar w:top="1280" w:right="1320" w:bottom="280" w:left="1320" w:header="720" w:footer="720" w:gutter="0"/>
          <w:cols w:num="2" w:space="720"/>
          <w:noEndnote/>
        </w:sectPr>
      </w:pPr>
    </w:p>
    <w:p w14:paraId="239F7721" w14:textId="46CFCEB1" w:rsidR="000C7D69" w:rsidRPr="00693136" w:rsidRDefault="000C7D69" w:rsidP="000C7D69">
      <w:pPr>
        <w:overflowPunct w:val="0"/>
        <w:autoSpaceDE w:val="0"/>
        <w:autoSpaceDN w:val="0"/>
        <w:adjustRightInd w:val="0"/>
        <w:spacing w:after="0" w:line="240" w:lineRule="auto"/>
        <w:jc w:val="both"/>
        <w:textAlignment w:val="baseline"/>
        <w:rPr>
          <w:rFonts w:ascii="Arial" w:hAnsi="Arial" w:cs="Arial"/>
          <w:sz w:val="18"/>
          <w:szCs w:val="18"/>
        </w:rPr>
      </w:pPr>
    </w:p>
    <w:p w14:paraId="012C6A87" w14:textId="121ABA3A" w:rsidR="0019669C" w:rsidRPr="00693136" w:rsidRDefault="0019669C">
      <w:pPr>
        <w:spacing w:after="0" w:line="240" w:lineRule="auto"/>
        <w:rPr>
          <w:rFonts w:ascii="Trebuchet MS" w:hAnsi="Trebuchet MS" w:cs="Trebuchet MS"/>
          <w:color w:val="000000"/>
          <w:sz w:val="18"/>
          <w:szCs w:val="18"/>
        </w:rPr>
      </w:pPr>
      <w:r w:rsidRPr="00693136">
        <w:rPr>
          <w:rFonts w:ascii="Trebuchet MS" w:hAnsi="Trebuchet MS" w:cs="Trebuchet MS"/>
          <w:color w:val="000000"/>
          <w:sz w:val="18"/>
          <w:szCs w:val="18"/>
        </w:rPr>
        <w:br w:type="page"/>
      </w:r>
    </w:p>
    <w:p w14:paraId="597CEE77" w14:textId="455B5EAE" w:rsidR="0019669C" w:rsidRPr="00693136" w:rsidRDefault="0019669C" w:rsidP="0019669C">
      <w:pPr>
        <w:spacing w:after="0" w:line="240" w:lineRule="auto"/>
        <w:jc w:val="center"/>
        <w:rPr>
          <w:rFonts w:ascii="Arial" w:hAnsi="Arial" w:cs="Arial"/>
          <w:bCs/>
          <w:sz w:val="18"/>
          <w:szCs w:val="18"/>
        </w:rPr>
      </w:pPr>
      <w:r w:rsidRPr="00693136">
        <w:rPr>
          <w:rFonts w:ascii="Arial" w:hAnsi="Arial" w:cs="Arial"/>
          <w:b/>
          <w:bCs/>
          <w:sz w:val="18"/>
          <w:szCs w:val="18"/>
        </w:rPr>
        <w:lastRenderedPageBreak/>
        <w:t>EXHIBIT A</w:t>
      </w:r>
    </w:p>
    <w:p w14:paraId="28D53F12" w14:textId="77777777" w:rsidR="0019669C" w:rsidRPr="0019669C" w:rsidRDefault="0019669C" w:rsidP="0019669C">
      <w:pPr>
        <w:spacing w:after="0" w:line="240" w:lineRule="auto"/>
        <w:jc w:val="center"/>
        <w:rPr>
          <w:rFonts w:ascii="Arial" w:hAnsi="Arial" w:cs="Arial"/>
          <w:b/>
          <w:bCs/>
          <w:sz w:val="18"/>
          <w:szCs w:val="18"/>
        </w:rPr>
      </w:pPr>
    </w:p>
    <w:p w14:paraId="17E16856" w14:textId="668CE52D" w:rsidR="0019669C" w:rsidRPr="0019669C" w:rsidRDefault="00CC77C0" w:rsidP="0019669C">
      <w:pPr>
        <w:spacing w:after="0" w:line="240" w:lineRule="auto"/>
        <w:jc w:val="center"/>
        <w:rPr>
          <w:rFonts w:ascii="Arial" w:hAnsi="Arial" w:cs="Arial"/>
          <w:b/>
          <w:bCs/>
          <w:sz w:val="18"/>
          <w:szCs w:val="18"/>
        </w:rPr>
      </w:pPr>
      <w:r w:rsidRPr="00CC77C0">
        <w:rPr>
          <w:rFonts w:ascii="Arial" w:hAnsi="Arial" w:cs="Arial"/>
          <w:b/>
          <w:bCs/>
          <w:sz w:val="18"/>
          <w:szCs w:val="18"/>
        </w:rPr>
        <w:t xml:space="preserve">Annual License and </w:t>
      </w:r>
      <w:r w:rsidR="009260CA">
        <w:rPr>
          <w:rFonts w:ascii="Arial" w:hAnsi="Arial" w:cs="Arial"/>
          <w:b/>
          <w:bCs/>
          <w:sz w:val="18"/>
          <w:szCs w:val="18"/>
        </w:rPr>
        <w:t>Support Fee</w:t>
      </w:r>
    </w:p>
    <w:p w14:paraId="3D6C7A11" w14:textId="77777777" w:rsidR="0019669C" w:rsidRPr="0019669C" w:rsidRDefault="0019669C" w:rsidP="0019669C">
      <w:pPr>
        <w:spacing w:after="0" w:line="240" w:lineRule="auto"/>
        <w:jc w:val="center"/>
        <w:rPr>
          <w:rFonts w:ascii="Arial" w:hAnsi="Arial" w:cs="Arial"/>
          <w:sz w:val="18"/>
          <w:szCs w:val="18"/>
        </w:rPr>
      </w:pPr>
    </w:p>
    <w:p w14:paraId="0F85BD70" w14:textId="686FD2E9" w:rsidR="0019669C" w:rsidRPr="0019669C" w:rsidRDefault="00201846" w:rsidP="009E5860">
      <w:pPr>
        <w:spacing w:after="0" w:line="240" w:lineRule="auto"/>
        <w:jc w:val="both"/>
        <w:rPr>
          <w:rFonts w:ascii="Arial" w:hAnsi="Arial" w:cs="Arial"/>
          <w:sz w:val="18"/>
          <w:szCs w:val="18"/>
        </w:rPr>
      </w:pPr>
      <w:r>
        <w:rPr>
          <w:rFonts w:ascii="Arial" w:hAnsi="Arial" w:cs="Arial"/>
          <w:sz w:val="18"/>
          <w:szCs w:val="18"/>
        </w:rPr>
        <w:t xml:space="preserve">During the Term of the Agreement, Licensor will </w:t>
      </w:r>
      <w:r w:rsidR="000E371A">
        <w:rPr>
          <w:rFonts w:ascii="Arial" w:hAnsi="Arial" w:cs="Arial"/>
          <w:sz w:val="18"/>
          <w:szCs w:val="18"/>
        </w:rPr>
        <w:t xml:space="preserve">deliver </w:t>
      </w:r>
      <w:r>
        <w:rPr>
          <w:rFonts w:ascii="Arial" w:hAnsi="Arial" w:cs="Arial"/>
          <w:sz w:val="18"/>
          <w:szCs w:val="18"/>
        </w:rPr>
        <w:t xml:space="preserve">to </w:t>
      </w:r>
      <w:r w:rsidR="00953FC6">
        <w:rPr>
          <w:rFonts w:ascii="Arial" w:hAnsi="Arial" w:cs="Arial"/>
          <w:sz w:val="18"/>
          <w:szCs w:val="18"/>
        </w:rPr>
        <w:t xml:space="preserve">Customer </w:t>
      </w:r>
      <w:r w:rsidR="000E371A">
        <w:rPr>
          <w:rFonts w:ascii="Arial" w:hAnsi="Arial" w:cs="Arial"/>
          <w:sz w:val="18"/>
          <w:szCs w:val="18"/>
        </w:rPr>
        <w:t xml:space="preserve">certain </w:t>
      </w:r>
      <w:r w:rsidR="00B109AA">
        <w:rPr>
          <w:rFonts w:ascii="Arial" w:hAnsi="Arial" w:cs="Arial"/>
          <w:sz w:val="18"/>
          <w:szCs w:val="18"/>
        </w:rPr>
        <w:t xml:space="preserve">Software </w:t>
      </w:r>
      <w:r w:rsidR="000E371A">
        <w:rPr>
          <w:rFonts w:ascii="Arial" w:hAnsi="Arial" w:cs="Arial"/>
          <w:sz w:val="18"/>
          <w:szCs w:val="18"/>
        </w:rPr>
        <w:t xml:space="preserve">and services at a fixed fee as </w:t>
      </w:r>
      <w:r>
        <w:rPr>
          <w:rFonts w:ascii="Arial" w:hAnsi="Arial" w:cs="Arial"/>
          <w:sz w:val="18"/>
          <w:szCs w:val="18"/>
        </w:rPr>
        <w:t xml:space="preserve">specified </w:t>
      </w:r>
      <w:r w:rsidR="00855209">
        <w:rPr>
          <w:rFonts w:ascii="Arial" w:hAnsi="Arial" w:cs="Arial"/>
          <w:sz w:val="18"/>
          <w:szCs w:val="18"/>
        </w:rPr>
        <w:t xml:space="preserve">in this Exhibit A. </w:t>
      </w:r>
    </w:p>
    <w:p w14:paraId="0580E75D" w14:textId="77777777" w:rsidR="00B109AA" w:rsidRDefault="00B109AA" w:rsidP="0019669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p>
    <w:p w14:paraId="0A8BC098" w14:textId="10AF260C" w:rsidR="0019669C" w:rsidRDefault="001B2F4A" w:rsidP="001B2F4A">
      <w:p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r>
        <w:rPr>
          <w:rFonts w:ascii="Arial" w:hAnsi="Arial" w:cs="Arial"/>
          <w:b/>
          <w:bCs/>
          <w:sz w:val="18"/>
          <w:szCs w:val="18"/>
        </w:rPr>
        <w:t>A.</w:t>
      </w:r>
      <w:r>
        <w:rPr>
          <w:rFonts w:ascii="Arial" w:hAnsi="Arial" w:cs="Arial"/>
          <w:b/>
          <w:bCs/>
          <w:sz w:val="18"/>
          <w:szCs w:val="18"/>
        </w:rPr>
        <w:tab/>
        <w:t>PRICING:</w:t>
      </w:r>
      <w:r w:rsidR="00D356AF">
        <w:rPr>
          <w:rFonts w:ascii="Arial" w:hAnsi="Arial" w:cs="Arial"/>
          <w:b/>
          <w:bCs/>
          <w:sz w:val="18"/>
          <w:szCs w:val="18"/>
        </w:rPr>
        <w:t xml:space="preserve"> </w:t>
      </w:r>
      <w:r w:rsidR="00D356AF" w:rsidRPr="00B061BA">
        <w:rPr>
          <w:rFonts w:ascii="Arial" w:hAnsi="Arial" w:cs="Arial"/>
          <w:bCs/>
          <w:sz w:val="18"/>
          <w:szCs w:val="18"/>
        </w:rPr>
        <w:t xml:space="preserve">Customer </w:t>
      </w:r>
      <w:r w:rsidR="00D356AF">
        <w:rPr>
          <w:rFonts w:ascii="Arial" w:hAnsi="Arial" w:cs="Arial"/>
          <w:bCs/>
          <w:sz w:val="18"/>
          <w:szCs w:val="18"/>
        </w:rPr>
        <w:t xml:space="preserve">will </w:t>
      </w:r>
      <w:r w:rsidR="002B3775">
        <w:rPr>
          <w:rFonts w:ascii="Arial" w:hAnsi="Arial" w:cs="Arial"/>
          <w:bCs/>
          <w:sz w:val="18"/>
          <w:szCs w:val="18"/>
        </w:rPr>
        <w:t xml:space="preserve">be charged </w:t>
      </w:r>
      <w:r w:rsidR="00D356AF">
        <w:rPr>
          <w:rFonts w:ascii="Arial" w:hAnsi="Arial" w:cs="Arial"/>
          <w:bCs/>
          <w:sz w:val="18"/>
          <w:szCs w:val="18"/>
        </w:rPr>
        <w:t xml:space="preserve">the </w:t>
      </w:r>
      <w:r w:rsidR="00220B38">
        <w:rPr>
          <w:rFonts w:ascii="Arial" w:hAnsi="Arial" w:cs="Arial"/>
          <w:bCs/>
          <w:sz w:val="18"/>
          <w:szCs w:val="18"/>
        </w:rPr>
        <w:t>fees</w:t>
      </w:r>
      <w:r w:rsidR="00D356AF">
        <w:rPr>
          <w:rFonts w:ascii="Arial" w:hAnsi="Arial" w:cs="Arial"/>
          <w:bCs/>
          <w:sz w:val="18"/>
          <w:szCs w:val="18"/>
        </w:rPr>
        <w:t xml:space="preserve"> in the table below. </w:t>
      </w:r>
    </w:p>
    <w:p w14:paraId="6BAEAD9E" w14:textId="77777777" w:rsidR="001B2F4A" w:rsidRPr="0019669C" w:rsidRDefault="001B2F4A" w:rsidP="0019669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p>
    <w:p w14:paraId="5367052A" w14:textId="3B37E532" w:rsidR="00951B0B" w:rsidRDefault="00951B0B" w:rsidP="00951B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r>
        <w:rPr>
          <w:rFonts w:ascii="Arial" w:hAnsi="Arial" w:cs="Arial"/>
          <w:b/>
          <w:bCs/>
          <w:sz w:val="18"/>
          <w:szCs w:val="18"/>
        </w:rPr>
        <w:tab/>
      </w:r>
      <w:r>
        <w:rPr>
          <w:rFonts w:ascii="Arial" w:hAnsi="Arial" w:cs="Arial"/>
          <w:bCs/>
          <w:sz w:val="18"/>
          <w:szCs w:val="18"/>
        </w:rPr>
        <w:t>License Count:  Initial count of 4,200.  For operational flexibility, customer reserves the right to increase the count without incurring ad</w:t>
      </w:r>
      <w:r w:rsidR="00C34A74">
        <w:rPr>
          <w:rFonts w:ascii="Arial" w:hAnsi="Arial" w:cs="Arial"/>
          <w:bCs/>
          <w:sz w:val="18"/>
          <w:szCs w:val="18"/>
        </w:rPr>
        <w:t xml:space="preserve">ditional fees; unlimited volume.  </w:t>
      </w:r>
    </w:p>
    <w:p w14:paraId="2E0F81E1" w14:textId="77777777" w:rsidR="00951B0B" w:rsidRDefault="00951B0B" w:rsidP="00951B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r>
        <w:rPr>
          <w:rFonts w:ascii="Arial" w:hAnsi="Arial" w:cs="Arial"/>
          <w:bCs/>
          <w:sz w:val="18"/>
          <w:szCs w:val="18"/>
        </w:rPr>
        <w:t>Cost:  $360,000 billed annually</w:t>
      </w:r>
    </w:p>
    <w:p w14:paraId="6CA09888" w14:textId="669C1EC9" w:rsidR="0019669C" w:rsidRPr="00951B0B" w:rsidRDefault="00951B0B" w:rsidP="00951B0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r>
        <w:rPr>
          <w:rFonts w:ascii="Arial" w:hAnsi="Arial" w:cs="Arial"/>
          <w:bCs/>
          <w:sz w:val="18"/>
          <w:szCs w:val="18"/>
        </w:rPr>
        <w:t xml:space="preserve">Subscription Start Date:  7/1/2018  </w:t>
      </w:r>
    </w:p>
    <w:p w14:paraId="014F22E3" w14:textId="77777777" w:rsidR="00DD7DDF" w:rsidRDefault="00DD7DDF" w:rsidP="001B2F4A">
      <w:pPr>
        <w:tabs>
          <w:tab w:val="left" w:pos="-144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p>
    <w:p w14:paraId="6777AF8B" w14:textId="70684C09" w:rsidR="009E5860" w:rsidRDefault="001B2F4A" w:rsidP="001B2F4A">
      <w:pPr>
        <w:tabs>
          <w:tab w:val="left" w:pos="-144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r>
        <w:rPr>
          <w:rFonts w:ascii="Arial" w:hAnsi="Arial" w:cs="Arial"/>
          <w:b/>
          <w:bCs/>
          <w:sz w:val="18"/>
          <w:szCs w:val="18"/>
        </w:rPr>
        <w:t>B.</w:t>
      </w:r>
      <w:r>
        <w:rPr>
          <w:rFonts w:ascii="Arial" w:hAnsi="Arial" w:cs="Arial"/>
          <w:b/>
          <w:bCs/>
          <w:sz w:val="18"/>
          <w:szCs w:val="18"/>
        </w:rPr>
        <w:tab/>
      </w:r>
      <w:r w:rsidR="009E5860" w:rsidRPr="001D4484">
        <w:rPr>
          <w:rFonts w:ascii="Arial" w:hAnsi="Arial" w:cs="Arial"/>
          <w:b/>
          <w:bCs/>
          <w:sz w:val="18"/>
          <w:szCs w:val="18"/>
          <w:u w:val="single"/>
        </w:rPr>
        <w:t xml:space="preserve">DESCRIPTION OF </w:t>
      </w:r>
      <w:r w:rsidR="002811DC" w:rsidRPr="001D4484">
        <w:rPr>
          <w:rFonts w:ascii="Arial" w:hAnsi="Arial" w:cs="Arial"/>
          <w:b/>
          <w:bCs/>
          <w:sz w:val="18"/>
          <w:szCs w:val="18"/>
          <w:u w:val="single"/>
        </w:rPr>
        <w:t>PRODUCT</w:t>
      </w:r>
      <w:r w:rsidR="009E5860" w:rsidRPr="0019669C">
        <w:rPr>
          <w:rFonts w:ascii="Arial" w:hAnsi="Arial" w:cs="Arial"/>
          <w:b/>
          <w:bCs/>
          <w:sz w:val="18"/>
          <w:szCs w:val="18"/>
        </w:rPr>
        <w:t xml:space="preserve">:  </w:t>
      </w:r>
    </w:p>
    <w:p w14:paraId="27CC6F06" w14:textId="1A46AF89" w:rsidR="0019669C" w:rsidRPr="007B076B" w:rsidRDefault="00C34A74" w:rsidP="009E5860">
      <w:pPr>
        <w:pStyle w:val="ListParagraph"/>
        <w:numPr>
          <w:ilvl w:val="0"/>
          <w:numId w:val="3"/>
        </w:numPr>
        <w:tabs>
          <w:tab w:val="left" w:pos="-1440"/>
          <w:tab w:val="left" w:pos="-720"/>
          <w:tab w:val="left" w:pos="1"/>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r>
        <w:rPr>
          <w:rFonts w:ascii="Arial" w:hAnsi="Arial" w:cs="Arial"/>
          <w:bCs/>
          <w:sz w:val="18"/>
          <w:szCs w:val="18"/>
        </w:rPr>
        <w:t xml:space="preserve">ZynBit features include Salesforce Sidebar for Outlook, Calendar Sharing, Email &amp; Web visitor tracking, Calendar Sync’ing and Mobile integration with Outlook for iOS and Android.  </w:t>
      </w:r>
    </w:p>
    <w:p w14:paraId="6A0B56CE" w14:textId="77777777" w:rsidR="009E5860" w:rsidRDefault="009E5860" w:rsidP="00B109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p>
    <w:p w14:paraId="1EA749E8" w14:textId="0485764A" w:rsidR="009857CF" w:rsidRDefault="001B2F4A" w:rsidP="002F0C3D">
      <w:p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Arial" w:hAnsi="Arial" w:cs="Arial"/>
          <w:color w:val="000000"/>
          <w:sz w:val="18"/>
          <w:szCs w:val="18"/>
          <w:u w:val="single"/>
        </w:rPr>
      </w:pPr>
      <w:r w:rsidRPr="004628D8">
        <w:rPr>
          <w:rFonts w:ascii="Arial" w:hAnsi="Arial" w:cs="Arial"/>
          <w:b/>
          <w:bCs/>
          <w:sz w:val="18"/>
          <w:szCs w:val="18"/>
        </w:rPr>
        <w:t>C.</w:t>
      </w:r>
      <w:r w:rsidRPr="004628D8">
        <w:rPr>
          <w:rFonts w:ascii="Arial" w:hAnsi="Arial" w:cs="Arial"/>
          <w:b/>
          <w:bCs/>
          <w:sz w:val="18"/>
          <w:szCs w:val="18"/>
        </w:rPr>
        <w:tab/>
      </w:r>
      <w:r w:rsidR="009857CF" w:rsidRPr="001B2F4A">
        <w:rPr>
          <w:rFonts w:ascii="Arial" w:hAnsi="Arial" w:cs="Arial"/>
          <w:b/>
          <w:bCs/>
          <w:sz w:val="18"/>
          <w:szCs w:val="18"/>
          <w:u w:val="single"/>
        </w:rPr>
        <w:t>TERM</w:t>
      </w:r>
      <w:r w:rsidR="009857CF" w:rsidRPr="00327FB3">
        <w:rPr>
          <w:rFonts w:ascii="Arial" w:hAnsi="Arial" w:cs="Arial"/>
          <w:b/>
          <w:bCs/>
          <w:sz w:val="18"/>
          <w:szCs w:val="18"/>
        </w:rPr>
        <w:t>:</w:t>
      </w:r>
      <w:r w:rsidR="009857CF">
        <w:rPr>
          <w:rFonts w:ascii="Arial" w:hAnsi="Arial" w:cs="Arial"/>
          <w:bCs/>
          <w:sz w:val="18"/>
          <w:szCs w:val="18"/>
        </w:rPr>
        <w:t xml:space="preserve"> </w:t>
      </w:r>
      <w:r w:rsidR="000257A4">
        <w:rPr>
          <w:rFonts w:ascii="Arial" w:hAnsi="Arial" w:cs="Arial"/>
          <w:bCs/>
          <w:sz w:val="18"/>
          <w:szCs w:val="18"/>
        </w:rPr>
        <w:t xml:space="preserve">The term of each license </w:t>
      </w:r>
      <w:r w:rsidR="001B6008">
        <w:rPr>
          <w:rFonts w:ascii="Arial" w:hAnsi="Arial" w:cs="Arial"/>
          <w:bCs/>
          <w:sz w:val="18"/>
          <w:szCs w:val="18"/>
        </w:rPr>
        <w:t xml:space="preserve">will </w:t>
      </w:r>
      <w:r w:rsidR="002F0C3D">
        <w:rPr>
          <w:rFonts w:ascii="Arial" w:hAnsi="Arial" w:cs="Arial"/>
          <w:bCs/>
          <w:sz w:val="18"/>
          <w:szCs w:val="18"/>
        </w:rPr>
        <w:t xml:space="preserve">co-terminate </w:t>
      </w:r>
      <w:proofErr w:type="gramStart"/>
      <w:r w:rsidR="002F0C3D">
        <w:rPr>
          <w:rFonts w:ascii="Arial" w:hAnsi="Arial" w:cs="Arial"/>
          <w:bCs/>
          <w:sz w:val="18"/>
          <w:szCs w:val="18"/>
        </w:rPr>
        <w:t>at the conclusion of</w:t>
      </w:r>
      <w:proofErr w:type="gramEnd"/>
      <w:r w:rsidR="002F0C3D">
        <w:rPr>
          <w:rFonts w:ascii="Arial" w:hAnsi="Arial" w:cs="Arial"/>
          <w:bCs/>
          <w:sz w:val="18"/>
          <w:szCs w:val="18"/>
        </w:rPr>
        <w:t xml:space="preserve"> the annual period of the Term of the Agreement </w:t>
      </w:r>
      <w:r w:rsidR="002C7AF9">
        <w:rPr>
          <w:rFonts w:ascii="Arial" w:hAnsi="Arial" w:cs="Arial"/>
          <w:bCs/>
          <w:sz w:val="18"/>
          <w:szCs w:val="18"/>
        </w:rPr>
        <w:t>i</w:t>
      </w:r>
      <w:r w:rsidR="002F0C3D">
        <w:rPr>
          <w:rFonts w:ascii="Arial" w:hAnsi="Arial" w:cs="Arial"/>
          <w:bCs/>
          <w:sz w:val="18"/>
          <w:szCs w:val="18"/>
        </w:rPr>
        <w:t>n which the corresponding Software was first Delivered (“</w:t>
      </w:r>
      <w:r w:rsidR="002F0C3D" w:rsidRPr="002F0C3D">
        <w:rPr>
          <w:rFonts w:ascii="Arial" w:hAnsi="Arial" w:cs="Arial"/>
          <w:b/>
          <w:bCs/>
          <w:sz w:val="18"/>
          <w:szCs w:val="18"/>
        </w:rPr>
        <w:t>Initial License Term</w:t>
      </w:r>
      <w:r w:rsidR="002F0C3D">
        <w:rPr>
          <w:rFonts w:ascii="Arial" w:hAnsi="Arial" w:cs="Arial"/>
          <w:bCs/>
          <w:sz w:val="18"/>
          <w:szCs w:val="18"/>
        </w:rPr>
        <w:t>”). T</w:t>
      </w:r>
      <w:r w:rsidR="00D655D5">
        <w:rPr>
          <w:rFonts w:ascii="Arial" w:hAnsi="Arial" w:cs="Arial"/>
          <w:bCs/>
          <w:sz w:val="18"/>
          <w:szCs w:val="18"/>
        </w:rPr>
        <w:t xml:space="preserve">he </w:t>
      </w:r>
      <w:r w:rsidR="002F0C3D">
        <w:rPr>
          <w:rFonts w:ascii="Arial" w:hAnsi="Arial" w:cs="Arial"/>
          <w:bCs/>
          <w:sz w:val="18"/>
          <w:szCs w:val="18"/>
        </w:rPr>
        <w:t xml:space="preserve">Initial License Term </w:t>
      </w:r>
      <w:r w:rsidR="009F3234">
        <w:rPr>
          <w:rFonts w:ascii="Arial" w:hAnsi="Arial" w:cs="Arial"/>
          <w:bCs/>
          <w:sz w:val="18"/>
          <w:szCs w:val="18"/>
        </w:rPr>
        <w:t xml:space="preserve">will automatically renew thereafter </w:t>
      </w:r>
      <w:r w:rsidR="000F49CC">
        <w:rPr>
          <w:rFonts w:ascii="Arial" w:hAnsi="Arial" w:cs="Arial"/>
          <w:bCs/>
          <w:sz w:val="18"/>
          <w:szCs w:val="18"/>
        </w:rPr>
        <w:t xml:space="preserve">unless a party gives </w:t>
      </w:r>
      <w:r w:rsidR="009F3234">
        <w:rPr>
          <w:rFonts w:ascii="Arial" w:hAnsi="Arial" w:cs="Arial"/>
          <w:bCs/>
          <w:sz w:val="18"/>
          <w:szCs w:val="18"/>
        </w:rPr>
        <w:t>notice not to renew at least thirty (30) days prior to the expiration of the then-current license term</w:t>
      </w:r>
      <w:r w:rsidR="009857CF">
        <w:rPr>
          <w:rFonts w:ascii="Arial" w:hAnsi="Arial" w:cs="Arial"/>
          <w:bCs/>
          <w:sz w:val="18"/>
          <w:szCs w:val="18"/>
        </w:rPr>
        <w:t>.</w:t>
      </w:r>
      <w:r w:rsidR="00CD6400" w:rsidRPr="00CD6400">
        <w:rPr>
          <w:rFonts w:ascii="Arial" w:eastAsia="Arial" w:hAnsi="Arial" w:cs="Arial"/>
          <w:color w:val="000000"/>
          <w:sz w:val="18"/>
          <w:szCs w:val="18"/>
          <w:u w:val="single"/>
        </w:rPr>
        <w:t xml:space="preserve"> </w:t>
      </w:r>
      <w:r w:rsidR="009F3234">
        <w:rPr>
          <w:rFonts w:ascii="Arial" w:eastAsia="Arial" w:hAnsi="Arial" w:cs="Arial"/>
          <w:color w:val="000000"/>
          <w:sz w:val="18"/>
          <w:szCs w:val="18"/>
          <w:u w:val="single"/>
        </w:rPr>
        <w:t xml:space="preserve">The </w:t>
      </w:r>
      <w:r w:rsidR="002F0C3D">
        <w:rPr>
          <w:rFonts w:ascii="Arial" w:eastAsia="Arial" w:hAnsi="Arial" w:cs="Arial"/>
          <w:color w:val="000000"/>
          <w:sz w:val="18"/>
          <w:szCs w:val="18"/>
          <w:u w:val="single"/>
        </w:rPr>
        <w:t xml:space="preserve">fees in </w:t>
      </w:r>
      <w:r w:rsidR="00D655D5">
        <w:rPr>
          <w:rFonts w:ascii="Arial" w:eastAsia="Arial" w:hAnsi="Arial" w:cs="Arial"/>
          <w:color w:val="000000"/>
          <w:sz w:val="18"/>
          <w:szCs w:val="18"/>
          <w:u w:val="single"/>
        </w:rPr>
        <w:t xml:space="preserve">Exhibit A </w:t>
      </w:r>
      <w:r w:rsidR="009F3234">
        <w:rPr>
          <w:rFonts w:ascii="Arial" w:eastAsia="Arial" w:hAnsi="Arial" w:cs="Arial"/>
          <w:color w:val="000000"/>
          <w:sz w:val="18"/>
          <w:szCs w:val="18"/>
          <w:u w:val="single"/>
        </w:rPr>
        <w:t>shall apply to any such renewal(s</w:t>
      </w:r>
      <w:r w:rsidR="001B6008">
        <w:rPr>
          <w:rFonts w:ascii="Arial" w:eastAsia="Arial" w:hAnsi="Arial" w:cs="Arial"/>
          <w:color w:val="000000"/>
          <w:sz w:val="18"/>
          <w:szCs w:val="18"/>
          <w:u w:val="single"/>
        </w:rPr>
        <w:t>), unless otherwise agreed to in an amendment to the Agreement</w:t>
      </w:r>
      <w:r w:rsidR="009F3234">
        <w:rPr>
          <w:rFonts w:ascii="Arial" w:eastAsia="Arial" w:hAnsi="Arial" w:cs="Arial"/>
          <w:color w:val="000000"/>
          <w:sz w:val="18"/>
          <w:szCs w:val="18"/>
          <w:u w:val="single"/>
        </w:rPr>
        <w:t>.</w:t>
      </w:r>
      <w:r w:rsidR="002F0C3D">
        <w:rPr>
          <w:rFonts w:ascii="Arial" w:eastAsia="Arial" w:hAnsi="Arial" w:cs="Arial"/>
          <w:color w:val="000000"/>
          <w:sz w:val="18"/>
          <w:szCs w:val="18"/>
          <w:u w:val="single"/>
        </w:rPr>
        <w:t xml:space="preserve"> </w:t>
      </w:r>
    </w:p>
    <w:p w14:paraId="19FCAF58" w14:textId="77777777" w:rsidR="009C6FCE" w:rsidRDefault="009C6FCE" w:rsidP="001B2F4A">
      <w:p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Arial" w:hAnsi="Arial" w:cs="Arial"/>
          <w:color w:val="000000"/>
          <w:sz w:val="18"/>
          <w:szCs w:val="18"/>
          <w:u w:val="single"/>
        </w:rPr>
      </w:pPr>
    </w:p>
    <w:p w14:paraId="7E56C213" w14:textId="3A3F672C" w:rsidR="00320862" w:rsidRPr="0042296B" w:rsidRDefault="001B2F4A" w:rsidP="001B2F4A">
      <w:p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r w:rsidRPr="004628D8">
        <w:rPr>
          <w:rFonts w:ascii="Arial" w:hAnsi="Arial" w:cs="Arial"/>
          <w:b/>
          <w:bCs/>
          <w:sz w:val="18"/>
          <w:szCs w:val="18"/>
        </w:rPr>
        <w:t>D.</w:t>
      </w:r>
      <w:r w:rsidRPr="004628D8">
        <w:rPr>
          <w:rFonts w:ascii="Arial" w:hAnsi="Arial" w:cs="Arial"/>
          <w:b/>
          <w:bCs/>
          <w:sz w:val="18"/>
          <w:szCs w:val="18"/>
        </w:rPr>
        <w:tab/>
      </w:r>
      <w:r w:rsidR="0042296B">
        <w:rPr>
          <w:rFonts w:ascii="Arial" w:hAnsi="Arial" w:cs="Arial"/>
          <w:b/>
          <w:bCs/>
          <w:sz w:val="18"/>
          <w:szCs w:val="18"/>
          <w:u w:val="single"/>
        </w:rPr>
        <w:t>NUMBER OF PERMITTED COPIES</w:t>
      </w:r>
      <w:r w:rsidR="0042296B" w:rsidRPr="0042296B">
        <w:rPr>
          <w:rFonts w:ascii="Arial" w:hAnsi="Arial" w:cs="Arial"/>
          <w:b/>
          <w:bCs/>
          <w:sz w:val="18"/>
          <w:szCs w:val="18"/>
        </w:rPr>
        <w:t xml:space="preserve">: </w:t>
      </w:r>
      <w:r w:rsidR="0042296B" w:rsidRPr="0042296B">
        <w:rPr>
          <w:rFonts w:ascii="Arial" w:hAnsi="Arial" w:cs="Arial"/>
          <w:bCs/>
          <w:sz w:val="18"/>
          <w:szCs w:val="18"/>
        </w:rPr>
        <w:t>One (1)</w:t>
      </w:r>
      <w:r w:rsidR="0042296B">
        <w:rPr>
          <w:rFonts w:ascii="Arial" w:hAnsi="Arial" w:cs="Arial"/>
          <w:b/>
          <w:bCs/>
          <w:sz w:val="18"/>
          <w:szCs w:val="18"/>
        </w:rPr>
        <w:t xml:space="preserve"> </w:t>
      </w:r>
      <w:r w:rsidR="0042296B" w:rsidRPr="0042296B">
        <w:rPr>
          <w:rFonts w:ascii="Arial" w:hAnsi="Arial" w:cs="Arial"/>
          <w:bCs/>
          <w:sz w:val="18"/>
          <w:szCs w:val="18"/>
        </w:rPr>
        <w:t>per Authorized User.</w:t>
      </w:r>
    </w:p>
    <w:p w14:paraId="2031F8BF" w14:textId="77777777" w:rsidR="0042296B" w:rsidRDefault="0042296B" w:rsidP="00B109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u w:val="single"/>
        </w:rPr>
      </w:pPr>
    </w:p>
    <w:p w14:paraId="4D160AFD" w14:textId="28D882AE" w:rsidR="007F3E73" w:rsidRPr="007B076B" w:rsidRDefault="001B2F4A" w:rsidP="001B2F4A">
      <w:pPr>
        <w:tabs>
          <w:tab w:val="left" w:pos="-1440"/>
          <w:tab w:val="left" w:pos="-720"/>
          <w:tab w:val="left" w:pos="1"/>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r w:rsidRPr="004628D8">
        <w:rPr>
          <w:rFonts w:ascii="Arial" w:hAnsi="Arial" w:cs="Arial"/>
          <w:b/>
          <w:bCs/>
          <w:sz w:val="18"/>
          <w:szCs w:val="18"/>
        </w:rPr>
        <w:t>E.</w:t>
      </w:r>
      <w:r w:rsidRPr="004628D8">
        <w:rPr>
          <w:rFonts w:ascii="Arial" w:hAnsi="Arial" w:cs="Arial"/>
          <w:b/>
          <w:bCs/>
          <w:sz w:val="18"/>
          <w:szCs w:val="18"/>
        </w:rPr>
        <w:tab/>
      </w:r>
      <w:r w:rsidRPr="004628D8">
        <w:rPr>
          <w:rFonts w:ascii="Arial" w:hAnsi="Arial" w:cs="Arial"/>
          <w:b/>
          <w:bCs/>
          <w:sz w:val="18"/>
          <w:szCs w:val="18"/>
        </w:rPr>
        <w:tab/>
      </w:r>
      <w:r w:rsidR="007F3E73" w:rsidRPr="001A640C">
        <w:rPr>
          <w:rFonts w:ascii="Arial" w:hAnsi="Arial" w:cs="Arial"/>
          <w:b/>
          <w:bCs/>
          <w:sz w:val="18"/>
          <w:szCs w:val="18"/>
          <w:u w:val="single"/>
        </w:rPr>
        <w:t>UPDATES</w:t>
      </w:r>
      <w:r w:rsidR="007F3E73">
        <w:rPr>
          <w:rFonts w:ascii="Arial" w:hAnsi="Arial" w:cs="Arial"/>
          <w:b/>
          <w:bCs/>
          <w:sz w:val="18"/>
          <w:szCs w:val="18"/>
        </w:rPr>
        <w:t>:</w:t>
      </w:r>
      <w:r w:rsidR="002469F6">
        <w:rPr>
          <w:rFonts w:ascii="Arial" w:hAnsi="Arial" w:cs="Arial"/>
          <w:b/>
          <w:bCs/>
          <w:sz w:val="18"/>
          <w:szCs w:val="18"/>
        </w:rPr>
        <w:t xml:space="preserve"> </w:t>
      </w:r>
      <w:r w:rsidR="008F23F7">
        <w:rPr>
          <w:rFonts w:ascii="Arial" w:hAnsi="Arial" w:cs="Arial"/>
          <w:bCs/>
          <w:sz w:val="18"/>
          <w:szCs w:val="18"/>
        </w:rPr>
        <w:t>Licensor will provide Customer with all new releases, upgrades, modifications, and enhancements to the Software</w:t>
      </w:r>
      <w:r w:rsidR="00201846">
        <w:rPr>
          <w:rFonts w:ascii="Arial" w:hAnsi="Arial" w:cs="Arial"/>
          <w:bCs/>
          <w:sz w:val="18"/>
          <w:szCs w:val="18"/>
        </w:rPr>
        <w:t xml:space="preserve"> that may occur during the Term</w:t>
      </w:r>
      <w:r w:rsidR="008F23F7">
        <w:rPr>
          <w:rFonts w:ascii="Arial" w:hAnsi="Arial" w:cs="Arial"/>
          <w:bCs/>
          <w:sz w:val="18"/>
          <w:szCs w:val="18"/>
        </w:rPr>
        <w:t xml:space="preserve">. </w:t>
      </w:r>
    </w:p>
    <w:p w14:paraId="61B07542" w14:textId="77777777" w:rsidR="007F3E73" w:rsidRDefault="007F3E73" w:rsidP="00B109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p>
    <w:p w14:paraId="43BCF102" w14:textId="04C17CBF" w:rsidR="009E5860" w:rsidRPr="00BD7005" w:rsidRDefault="001B2F4A" w:rsidP="001B2F4A">
      <w:pPr>
        <w:tabs>
          <w:tab w:val="left" w:pos="-144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r w:rsidRPr="004628D8">
        <w:rPr>
          <w:rFonts w:ascii="Arial" w:hAnsi="Arial" w:cs="Arial"/>
          <w:b/>
          <w:bCs/>
          <w:sz w:val="18"/>
          <w:szCs w:val="18"/>
        </w:rPr>
        <w:t>F.</w:t>
      </w:r>
      <w:r w:rsidRPr="004628D8">
        <w:rPr>
          <w:rFonts w:ascii="Arial" w:hAnsi="Arial" w:cs="Arial"/>
          <w:b/>
          <w:bCs/>
          <w:sz w:val="18"/>
          <w:szCs w:val="18"/>
        </w:rPr>
        <w:tab/>
      </w:r>
      <w:r w:rsidR="0003092B">
        <w:rPr>
          <w:rFonts w:ascii="Arial" w:hAnsi="Arial" w:cs="Arial"/>
          <w:b/>
          <w:bCs/>
          <w:sz w:val="18"/>
          <w:szCs w:val="18"/>
          <w:u w:val="single"/>
        </w:rPr>
        <w:t xml:space="preserve">SUPPORT </w:t>
      </w:r>
      <w:r w:rsidR="009E5860" w:rsidRPr="00201846">
        <w:rPr>
          <w:rFonts w:ascii="Arial" w:hAnsi="Arial" w:cs="Arial"/>
          <w:b/>
          <w:bCs/>
          <w:sz w:val="18"/>
          <w:szCs w:val="18"/>
          <w:u w:val="single"/>
        </w:rPr>
        <w:t>SERVICES</w:t>
      </w:r>
      <w:r w:rsidR="009E5860">
        <w:rPr>
          <w:rFonts w:ascii="Arial" w:hAnsi="Arial" w:cs="Arial"/>
          <w:b/>
          <w:bCs/>
          <w:sz w:val="18"/>
          <w:szCs w:val="18"/>
        </w:rPr>
        <w:t xml:space="preserve">: </w:t>
      </w:r>
      <w:r w:rsidR="00710548">
        <w:rPr>
          <w:rFonts w:ascii="Arial" w:hAnsi="Arial" w:cs="Arial"/>
          <w:b/>
          <w:bCs/>
          <w:sz w:val="18"/>
          <w:szCs w:val="18"/>
        </w:rPr>
        <w:t xml:space="preserve"> </w:t>
      </w:r>
    </w:p>
    <w:p w14:paraId="61491706" w14:textId="77777777" w:rsidR="009E5860" w:rsidRDefault="009E5860" w:rsidP="00B109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p>
    <w:p w14:paraId="7D93A1D6" w14:textId="33AF6788" w:rsidR="009E5860" w:rsidRPr="001B2F4A" w:rsidRDefault="009E5860" w:rsidP="001B2F4A">
      <w:pPr>
        <w:pStyle w:val="ListParagraph"/>
        <w:numPr>
          <w:ilvl w:val="0"/>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r w:rsidRPr="001B2F4A">
        <w:rPr>
          <w:rFonts w:ascii="Arial" w:hAnsi="Arial" w:cs="Arial"/>
          <w:b/>
          <w:bCs/>
          <w:sz w:val="18"/>
          <w:szCs w:val="18"/>
        </w:rPr>
        <w:t xml:space="preserve">Tech </w:t>
      </w:r>
      <w:r w:rsidR="002469F6" w:rsidRPr="001B2F4A">
        <w:rPr>
          <w:rFonts w:ascii="Arial" w:hAnsi="Arial" w:cs="Arial"/>
          <w:b/>
          <w:bCs/>
          <w:sz w:val="18"/>
          <w:szCs w:val="18"/>
        </w:rPr>
        <w:t>Support</w:t>
      </w:r>
      <w:r w:rsidRPr="001B2F4A">
        <w:rPr>
          <w:rFonts w:ascii="Arial" w:hAnsi="Arial" w:cs="Arial"/>
          <w:b/>
          <w:bCs/>
          <w:sz w:val="18"/>
          <w:szCs w:val="18"/>
        </w:rPr>
        <w:t xml:space="preserve"> </w:t>
      </w:r>
      <w:r w:rsidRPr="001B2F4A">
        <w:rPr>
          <w:rFonts w:ascii="Arial" w:hAnsi="Arial" w:cs="Arial"/>
          <w:bCs/>
          <w:sz w:val="18"/>
          <w:szCs w:val="18"/>
        </w:rPr>
        <w:t>–</w:t>
      </w:r>
      <w:r w:rsidR="00710548" w:rsidRPr="001B2F4A">
        <w:rPr>
          <w:rFonts w:ascii="Arial" w:hAnsi="Arial" w:cs="Arial"/>
          <w:bCs/>
          <w:sz w:val="18"/>
          <w:szCs w:val="18"/>
        </w:rPr>
        <w:t xml:space="preserve"> </w:t>
      </w:r>
      <w:r w:rsidR="00201846" w:rsidRPr="001B2F4A">
        <w:rPr>
          <w:rFonts w:ascii="Arial" w:hAnsi="Arial" w:cs="Arial"/>
          <w:bCs/>
          <w:sz w:val="18"/>
          <w:szCs w:val="18"/>
        </w:rPr>
        <w:t>For the duration of the Term and a</w:t>
      </w:r>
      <w:r w:rsidR="00324F10" w:rsidRPr="001B2F4A">
        <w:rPr>
          <w:rFonts w:ascii="Arial" w:hAnsi="Arial" w:cs="Arial"/>
          <w:bCs/>
          <w:sz w:val="18"/>
          <w:szCs w:val="18"/>
        </w:rPr>
        <w:t xml:space="preserve">t no additional charge, </w:t>
      </w:r>
      <w:r w:rsidRPr="001B2F4A">
        <w:rPr>
          <w:rFonts w:ascii="Arial" w:hAnsi="Arial" w:cs="Arial"/>
          <w:bCs/>
          <w:sz w:val="18"/>
          <w:szCs w:val="18"/>
        </w:rPr>
        <w:t xml:space="preserve">ZynBit will assist Authorized User to </w:t>
      </w:r>
      <w:r w:rsidR="006037FC" w:rsidRPr="001B2F4A">
        <w:rPr>
          <w:rFonts w:ascii="Arial" w:hAnsi="Arial" w:cs="Arial"/>
          <w:bCs/>
          <w:sz w:val="18"/>
          <w:szCs w:val="18"/>
        </w:rPr>
        <w:t xml:space="preserve">deploy </w:t>
      </w:r>
      <w:r w:rsidRPr="001B2F4A">
        <w:rPr>
          <w:rFonts w:ascii="Arial" w:hAnsi="Arial" w:cs="Arial"/>
          <w:bCs/>
          <w:sz w:val="18"/>
          <w:szCs w:val="18"/>
        </w:rPr>
        <w:t>the Software in their devices</w:t>
      </w:r>
      <w:r w:rsidR="00855209" w:rsidRPr="001B2F4A">
        <w:rPr>
          <w:rFonts w:ascii="Arial" w:hAnsi="Arial" w:cs="Arial"/>
          <w:bCs/>
          <w:sz w:val="18"/>
          <w:szCs w:val="18"/>
        </w:rPr>
        <w:t>. This support</w:t>
      </w:r>
      <w:r w:rsidRPr="001B2F4A">
        <w:rPr>
          <w:rFonts w:ascii="Arial" w:hAnsi="Arial" w:cs="Arial"/>
          <w:bCs/>
          <w:sz w:val="18"/>
          <w:szCs w:val="18"/>
        </w:rPr>
        <w:t xml:space="preserve"> </w:t>
      </w:r>
      <w:r w:rsidR="00855209" w:rsidRPr="001B2F4A">
        <w:rPr>
          <w:rFonts w:ascii="Arial" w:hAnsi="Arial" w:cs="Arial"/>
          <w:bCs/>
          <w:sz w:val="18"/>
          <w:szCs w:val="18"/>
        </w:rPr>
        <w:t xml:space="preserve">will be provided </w:t>
      </w:r>
      <w:r w:rsidR="00C27B98" w:rsidRPr="001B2F4A">
        <w:rPr>
          <w:rFonts w:ascii="Arial" w:hAnsi="Arial" w:cs="Arial"/>
          <w:bCs/>
          <w:sz w:val="18"/>
          <w:szCs w:val="18"/>
        </w:rPr>
        <w:t xml:space="preserve">remotely </w:t>
      </w:r>
      <w:r w:rsidR="00855209" w:rsidRPr="001B2F4A">
        <w:rPr>
          <w:rFonts w:ascii="Arial" w:hAnsi="Arial" w:cs="Arial"/>
          <w:bCs/>
          <w:sz w:val="18"/>
          <w:szCs w:val="18"/>
        </w:rPr>
        <w:t xml:space="preserve">via chat, email and phone, in accordance with </w:t>
      </w:r>
      <w:r w:rsidR="00201846" w:rsidRPr="001B2F4A">
        <w:rPr>
          <w:rFonts w:ascii="Arial" w:hAnsi="Arial" w:cs="Arial"/>
          <w:bCs/>
          <w:sz w:val="18"/>
          <w:szCs w:val="18"/>
        </w:rPr>
        <w:t xml:space="preserve">Attachment 1 (Support Guidelines) to this </w:t>
      </w:r>
      <w:r w:rsidR="00855209" w:rsidRPr="001B2F4A">
        <w:rPr>
          <w:rFonts w:ascii="Arial" w:hAnsi="Arial" w:cs="Arial"/>
          <w:bCs/>
          <w:sz w:val="18"/>
          <w:szCs w:val="18"/>
        </w:rPr>
        <w:t>Exhibit A</w:t>
      </w:r>
      <w:r w:rsidRPr="001B2F4A">
        <w:rPr>
          <w:rFonts w:ascii="Arial" w:hAnsi="Arial" w:cs="Arial"/>
          <w:bCs/>
          <w:sz w:val="18"/>
          <w:szCs w:val="18"/>
        </w:rPr>
        <w:t>.</w:t>
      </w:r>
    </w:p>
    <w:p w14:paraId="5180E23D" w14:textId="77777777" w:rsidR="00BD7005" w:rsidRDefault="00BD7005" w:rsidP="00B109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p>
    <w:p w14:paraId="4147453B" w14:textId="46B80C1B" w:rsidR="00B109AA" w:rsidRPr="00917E03" w:rsidRDefault="00B109AA" w:rsidP="001B2F4A">
      <w:pPr>
        <w:pStyle w:val="ListParagraph"/>
        <w:numPr>
          <w:ilvl w:val="0"/>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r w:rsidRPr="001B2F4A">
        <w:rPr>
          <w:b/>
        </w:rPr>
        <w:t>Training</w:t>
      </w:r>
      <w:r w:rsidR="009E5860" w:rsidRPr="001B2F4A">
        <w:rPr>
          <w:b/>
        </w:rPr>
        <w:t xml:space="preserve"> </w:t>
      </w:r>
      <w:r w:rsidR="009E5860" w:rsidRPr="001B2F4A">
        <w:t>–</w:t>
      </w:r>
      <w:r w:rsidR="00C04B0C" w:rsidRPr="00917E03">
        <w:rPr>
          <w:rFonts w:ascii="Arial" w:hAnsi="Arial" w:cs="Arial"/>
          <w:bCs/>
          <w:sz w:val="18"/>
          <w:szCs w:val="18"/>
        </w:rPr>
        <w:t xml:space="preserve"> </w:t>
      </w:r>
      <w:r w:rsidR="009E5860" w:rsidRPr="00917E03">
        <w:rPr>
          <w:rFonts w:ascii="Arial" w:hAnsi="Arial" w:cs="Arial"/>
          <w:bCs/>
          <w:sz w:val="18"/>
          <w:szCs w:val="18"/>
        </w:rPr>
        <w:t xml:space="preserve">ZynBit will </w:t>
      </w:r>
      <w:r w:rsidR="00C27B98" w:rsidRPr="00917E03">
        <w:rPr>
          <w:rFonts w:ascii="Arial" w:hAnsi="Arial" w:cs="Arial"/>
          <w:bCs/>
          <w:sz w:val="18"/>
          <w:szCs w:val="18"/>
        </w:rPr>
        <w:t xml:space="preserve">make </w:t>
      </w:r>
      <w:r w:rsidR="00BD7005" w:rsidRPr="00917E03">
        <w:rPr>
          <w:rFonts w:ascii="Arial" w:hAnsi="Arial" w:cs="Arial"/>
          <w:bCs/>
          <w:sz w:val="18"/>
          <w:szCs w:val="18"/>
        </w:rPr>
        <w:t>available</w:t>
      </w:r>
      <w:r w:rsidR="008B6075">
        <w:rPr>
          <w:rFonts w:ascii="Arial" w:hAnsi="Arial" w:cs="Arial"/>
          <w:bCs/>
          <w:sz w:val="18"/>
          <w:szCs w:val="18"/>
        </w:rPr>
        <w:t>,</w:t>
      </w:r>
      <w:r w:rsidR="00917E03">
        <w:rPr>
          <w:rFonts w:ascii="Arial" w:hAnsi="Arial" w:cs="Arial"/>
          <w:bCs/>
          <w:sz w:val="18"/>
          <w:szCs w:val="18"/>
        </w:rPr>
        <w:t xml:space="preserve"> </w:t>
      </w:r>
      <w:r w:rsidR="008B6075">
        <w:rPr>
          <w:rFonts w:ascii="Arial" w:hAnsi="Arial" w:cs="Arial"/>
          <w:bCs/>
          <w:sz w:val="18"/>
          <w:szCs w:val="18"/>
        </w:rPr>
        <w:t xml:space="preserve">once during the Initial Term, </w:t>
      </w:r>
      <w:r w:rsidR="009E5860" w:rsidRPr="00917E03">
        <w:rPr>
          <w:rFonts w:ascii="Arial" w:hAnsi="Arial" w:cs="Arial"/>
          <w:bCs/>
          <w:sz w:val="18"/>
          <w:szCs w:val="18"/>
        </w:rPr>
        <w:t>the following training</w:t>
      </w:r>
      <w:r w:rsidR="00C27B98" w:rsidRPr="00917E03">
        <w:rPr>
          <w:rFonts w:ascii="Arial" w:hAnsi="Arial" w:cs="Arial"/>
          <w:bCs/>
          <w:sz w:val="18"/>
          <w:szCs w:val="18"/>
        </w:rPr>
        <w:t xml:space="preserve"> to Authorized Users</w:t>
      </w:r>
      <w:r w:rsidR="00BD7005" w:rsidRPr="00917E03">
        <w:rPr>
          <w:rFonts w:ascii="Arial" w:hAnsi="Arial" w:cs="Arial"/>
          <w:bCs/>
          <w:sz w:val="18"/>
          <w:szCs w:val="18"/>
        </w:rPr>
        <w:t>:</w:t>
      </w:r>
    </w:p>
    <w:p w14:paraId="6637B396" w14:textId="77777777" w:rsidR="00B109AA" w:rsidRPr="00B109AA" w:rsidRDefault="00B109AA" w:rsidP="00B109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8"/>
          <w:szCs w:val="18"/>
        </w:rPr>
      </w:pPr>
    </w:p>
    <w:p w14:paraId="652A08A4" w14:textId="00380E8B" w:rsidR="00B109AA" w:rsidRDefault="00C34A74" w:rsidP="001B2F4A">
      <w:pPr>
        <w:pStyle w:val="ListParagraph"/>
        <w:numPr>
          <w:ilvl w:val="0"/>
          <w:numId w:val="2"/>
        </w:numPr>
        <w:tabs>
          <w:tab w:val="left" w:pos="-1440"/>
          <w:tab w:val="left" w:pos="-72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90" w:hanging="270"/>
        <w:jc w:val="both"/>
        <w:rPr>
          <w:rFonts w:ascii="Arial" w:hAnsi="Arial" w:cs="Arial"/>
          <w:bCs/>
          <w:sz w:val="18"/>
          <w:szCs w:val="18"/>
        </w:rPr>
      </w:pPr>
      <w:r>
        <w:rPr>
          <w:rFonts w:ascii="Arial" w:hAnsi="Arial" w:cs="Arial"/>
          <w:bCs/>
          <w:sz w:val="18"/>
          <w:szCs w:val="18"/>
        </w:rPr>
        <w:t>Documentation &amp; FAQ’s for customization</w:t>
      </w:r>
    </w:p>
    <w:p w14:paraId="019291C3" w14:textId="0EAF2F1C" w:rsidR="00C34A74" w:rsidRPr="007B076B" w:rsidRDefault="00C34A74" w:rsidP="001B2F4A">
      <w:pPr>
        <w:pStyle w:val="ListParagraph"/>
        <w:numPr>
          <w:ilvl w:val="0"/>
          <w:numId w:val="2"/>
        </w:numPr>
        <w:tabs>
          <w:tab w:val="left" w:pos="-1440"/>
          <w:tab w:val="left" w:pos="-72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90" w:hanging="270"/>
        <w:jc w:val="both"/>
        <w:rPr>
          <w:rFonts w:ascii="Arial" w:hAnsi="Arial" w:cs="Arial"/>
          <w:bCs/>
          <w:sz w:val="18"/>
          <w:szCs w:val="18"/>
        </w:rPr>
      </w:pPr>
      <w:r>
        <w:rPr>
          <w:rFonts w:ascii="Arial" w:hAnsi="Arial" w:cs="Arial"/>
          <w:bCs/>
          <w:sz w:val="18"/>
          <w:szCs w:val="18"/>
        </w:rPr>
        <w:t>Support in the Development of a customized recorded training video for advisors</w:t>
      </w:r>
    </w:p>
    <w:p w14:paraId="189A70C5" w14:textId="57C16963" w:rsidR="00D655D5" w:rsidRDefault="00C27B98" w:rsidP="001B2F4A">
      <w:pPr>
        <w:pStyle w:val="ListParagraph"/>
        <w:numPr>
          <w:ilvl w:val="0"/>
          <w:numId w:val="2"/>
        </w:numPr>
        <w:tabs>
          <w:tab w:val="left" w:pos="-1440"/>
          <w:tab w:val="left" w:pos="-72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90" w:hanging="270"/>
        <w:jc w:val="both"/>
        <w:rPr>
          <w:rFonts w:ascii="Arial" w:hAnsi="Arial" w:cs="Arial"/>
          <w:bCs/>
          <w:sz w:val="18"/>
          <w:szCs w:val="18"/>
        </w:rPr>
      </w:pPr>
      <w:proofErr w:type="gramStart"/>
      <w:r>
        <w:rPr>
          <w:rFonts w:ascii="Arial" w:hAnsi="Arial" w:cs="Arial"/>
          <w:bCs/>
          <w:sz w:val="18"/>
          <w:szCs w:val="18"/>
        </w:rPr>
        <w:t>24 hour</w:t>
      </w:r>
      <w:proofErr w:type="gramEnd"/>
      <w:r>
        <w:rPr>
          <w:rFonts w:ascii="Arial" w:hAnsi="Arial" w:cs="Arial"/>
          <w:bCs/>
          <w:sz w:val="18"/>
          <w:szCs w:val="18"/>
        </w:rPr>
        <w:t xml:space="preserve"> web access to </w:t>
      </w:r>
      <w:r w:rsidR="00B109AA" w:rsidRPr="007B076B">
        <w:rPr>
          <w:rFonts w:ascii="Arial" w:hAnsi="Arial" w:cs="Arial"/>
          <w:bCs/>
          <w:sz w:val="18"/>
          <w:szCs w:val="18"/>
        </w:rPr>
        <w:t>Knowledge Base, Training Materials and Zyn</w:t>
      </w:r>
      <w:r w:rsidR="00C34A74">
        <w:rPr>
          <w:rFonts w:ascii="Arial" w:hAnsi="Arial" w:cs="Arial"/>
          <w:bCs/>
          <w:sz w:val="18"/>
          <w:szCs w:val="18"/>
        </w:rPr>
        <w:t>Bit</w:t>
      </w:r>
      <w:r w:rsidR="00B109AA" w:rsidRPr="007B076B">
        <w:rPr>
          <w:rFonts w:ascii="Arial" w:hAnsi="Arial" w:cs="Arial"/>
          <w:bCs/>
          <w:sz w:val="18"/>
          <w:szCs w:val="18"/>
        </w:rPr>
        <w:t xml:space="preserve"> Videos</w:t>
      </w:r>
    </w:p>
    <w:p w14:paraId="4AEE3014" w14:textId="77777777" w:rsidR="00D655D5" w:rsidRDefault="00D655D5">
      <w:pPr>
        <w:spacing w:after="0" w:line="240" w:lineRule="auto"/>
        <w:rPr>
          <w:rFonts w:ascii="Arial" w:hAnsi="Arial" w:cs="Arial"/>
          <w:bCs/>
          <w:sz w:val="18"/>
          <w:szCs w:val="18"/>
        </w:rPr>
      </w:pPr>
      <w:r>
        <w:rPr>
          <w:rFonts w:ascii="Arial" w:hAnsi="Arial" w:cs="Arial"/>
          <w:bCs/>
          <w:sz w:val="18"/>
          <w:szCs w:val="18"/>
        </w:rPr>
        <w:br w:type="page"/>
      </w:r>
    </w:p>
    <w:p w14:paraId="3B2E9FBC" w14:textId="77777777" w:rsidR="006037FC" w:rsidRPr="00DD24BE" w:rsidRDefault="00EA06FF" w:rsidP="00EA06FF">
      <w:pPr>
        <w:widowControl w:val="0"/>
        <w:tabs>
          <w:tab w:val="left" w:pos="8480"/>
        </w:tabs>
        <w:autoSpaceDE w:val="0"/>
        <w:autoSpaceDN w:val="0"/>
        <w:adjustRightInd w:val="0"/>
        <w:spacing w:before="34" w:after="0" w:line="240" w:lineRule="auto"/>
        <w:jc w:val="center"/>
        <w:rPr>
          <w:rFonts w:ascii="Arial" w:hAnsi="Arial" w:cs="Arial"/>
          <w:b/>
          <w:color w:val="000000"/>
          <w:sz w:val="18"/>
          <w:szCs w:val="18"/>
        </w:rPr>
      </w:pPr>
      <w:r w:rsidRPr="00DD24BE">
        <w:rPr>
          <w:rFonts w:ascii="Arial" w:hAnsi="Arial" w:cs="Arial"/>
          <w:b/>
          <w:color w:val="000000"/>
          <w:sz w:val="18"/>
          <w:szCs w:val="18"/>
        </w:rPr>
        <w:lastRenderedPageBreak/>
        <w:t>ATTACHMENT A</w:t>
      </w:r>
      <w:r w:rsidR="006037FC" w:rsidRPr="00DD24BE">
        <w:rPr>
          <w:rFonts w:ascii="Arial" w:hAnsi="Arial" w:cs="Arial"/>
          <w:b/>
          <w:color w:val="000000"/>
          <w:sz w:val="18"/>
          <w:szCs w:val="18"/>
        </w:rPr>
        <w:t>-1</w:t>
      </w:r>
    </w:p>
    <w:p w14:paraId="64D4FB3B" w14:textId="77777777" w:rsidR="006037FC" w:rsidRPr="00DD24BE" w:rsidRDefault="006037FC" w:rsidP="00EA06FF">
      <w:pPr>
        <w:widowControl w:val="0"/>
        <w:tabs>
          <w:tab w:val="left" w:pos="8480"/>
        </w:tabs>
        <w:autoSpaceDE w:val="0"/>
        <w:autoSpaceDN w:val="0"/>
        <w:adjustRightInd w:val="0"/>
        <w:spacing w:before="34" w:after="0" w:line="240" w:lineRule="auto"/>
        <w:jc w:val="center"/>
        <w:rPr>
          <w:rFonts w:ascii="Arial" w:hAnsi="Arial" w:cs="Arial"/>
          <w:b/>
          <w:color w:val="000000"/>
          <w:sz w:val="18"/>
          <w:szCs w:val="18"/>
        </w:rPr>
      </w:pPr>
    </w:p>
    <w:p w14:paraId="266706CF" w14:textId="585E27B7" w:rsidR="00D5290A" w:rsidRDefault="00EA06FF" w:rsidP="00EA06FF">
      <w:pPr>
        <w:widowControl w:val="0"/>
        <w:tabs>
          <w:tab w:val="left" w:pos="8480"/>
        </w:tabs>
        <w:autoSpaceDE w:val="0"/>
        <w:autoSpaceDN w:val="0"/>
        <w:adjustRightInd w:val="0"/>
        <w:spacing w:before="34" w:after="0" w:line="240" w:lineRule="auto"/>
        <w:jc w:val="center"/>
        <w:rPr>
          <w:rFonts w:ascii="Arial" w:hAnsi="Arial" w:cs="Arial"/>
          <w:b/>
          <w:color w:val="000000"/>
          <w:sz w:val="18"/>
          <w:szCs w:val="18"/>
        </w:rPr>
      </w:pPr>
      <w:r w:rsidRPr="00DD24BE">
        <w:rPr>
          <w:rFonts w:ascii="Arial" w:hAnsi="Arial" w:cs="Arial"/>
          <w:b/>
          <w:color w:val="000000"/>
          <w:sz w:val="18"/>
          <w:szCs w:val="18"/>
        </w:rPr>
        <w:t>SUPPORT GUIDELINES</w:t>
      </w:r>
    </w:p>
    <w:p w14:paraId="2F266F5F" w14:textId="2CA390BC" w:rsidR="00111E42" w:rsidRDefault="00111E42" w:rsidP="00EA06FF">
      <w:pPr>
        <w:widowControl w:val="0"/>
        <w:tabs>
          <w:tab w:val="left" w:pos="8480"/>
        </w:tabs>
        <w:autoSpaceDE w:val="0"/>
        <w:autoSpaceDN w:val="0"/>
        <w:adjustRightInd w:val="0"/>
        <w:spacing w:before="34" w:after="0" w:line="240" w:lineRule="auto"/>
        <w:jc w:val="center"/>
        <w:rPr>
          <w:rFonts w:ascii="Arial" w:hAnsi="Arial" w:cs="Arial"/>
          <w:b/>
          <w:color w:val="000000"/>
          <w:sz w:val="18"/>
          <w:szCs w:val="18"/>
        </w:rPr>
      </w:pPr>
    </w:p>
    <w:p w14:paraId="486FDC8C" w14:textId="04612665"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 xml:space="preserve">We strive to support a highly-available, scalable and dependable solution. ZynBit support defines and measures certain service level objectives (SLOs) to easily incorporate into your existing corporate service frameworks. Providing these simple and measurable objectives presents your internal business users and IT departments with a transparent framework for understanding how ZynBit customer success &amp; support will work with you.  Our primary inbound support communications are automated error logging, </w:t>
      </w:r>
      <w:r w:rsidR="00C34A74">
        <w:rPr>
          <w:rFonts w:ascii="Arial" w:eastAsia="SimSun" w:hAnsi="Arial" w:cs="Arial"/>
          <w:sz w:val="18"/>
          <w:szCs w:val="18"/>
          <w:lang w:eastAsia="ja-JP"/>
        </w:rPr>
        <w:t xml:space="preserve">online chat – </w:t>
      </w:r>
      <w:hyperlink r:id="rId11" w:history="1">
        <w:r w:rsidR="00C34A74" w:rsidRPr="005A1AF7">
          <w:rPr>
            <w:rStyle w:val="Hyperlink"/>
            <w:rFonts w:ascii="Arial" w:eastAsia="SimSun" w:hAnsi="Arial" w:cs="Arial"/>
            <w:sz w:val="18"/>
            <w:szCs w:val="18"/>
            <w:lang w:eastAsia="ja-JP"/>
          </w:rPr>
          <w:t>www.zynbit.com/help</w:t>
        </w:r>
      </w:hyperlink>
      <w:r w:rsidR="00C34A74">
        <w:rPr>
          <w:rFonts w:ascii="Arial" w:eastAsia="SimSun" w:hAnsi="Arial" w:cs="Arial"/>
          <w:sz w:val="18"/>
          <w:szCs w:val="18"/>
          <w:lang w:eastAsia="ja-JP"/>
        </w:rPr>
        <w:t xml:space="preserve">, and email support </w:t>
      </w:r>
      <w:hyperlink r:id="rId12" w:history="1">
        <w:r w:rsidRPr="00F27485">
          <w:rPr>
            <w:rStyle w:val="Hyperlink"/>
            <w:rFonts w:ascii="Arial" w:eastAsia="SimSun" w:hAnsi="Arial" w:cs="Arial"/>
            <w:color w:val="auto"/>
            <w:sz w:val="18"/>
            <w:szCs w:val="18"/>
            <w:lang w:eastAsia="ja-JP"/>
          </w:rPr>
          <w:t>help@zyinbt.com</w:t>
        </w:r>
      </w:hyperlink>
      <w:r w:rsidR="00C34A74">
        <w:rPr>
          <w:rFonts w:ascii="Arial" w:eastAsia="SimSun" w:hAnsi="Arial" w:cs="Arial"/>
          <w:sz w:val="18"/>
          <w:szCs w:val="18"/>
          <w:lang w:eastAsia="ja-JP"/>
        </w:rPr>
        <w:t>.</w:t>
      </w:r>
    </w:p>
    <w:p w14:paraId="066CBDC8" w14:textId="77777777" w:rsidR="00111E42" w:rsidRPr="00F27485" w:rsidRDefault="00111E42" w:rsidP="0051365F">
      <w:pPr>
        <w:spacing w:after="0" w:line="240" w:lineRule="auto"/>
        <w:jc w:val="both"/>
        <w:rPr>
          <w:rFonts w:ascii="Arial" w:eastAsia="SimSun" w:hAnsi="Arial" w:cs="Arial"/>
          <w:sz w:val="18"/>
          <w:szCs w:val="18"/>
          <w:lang w:eastAsia="ja-JP"/>
        </w:rPr>
      </w:pPr>
    </w:p>
    <w:p w14:paraId="12A39D5F"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ZynBit Support Team Location &amp; Availability</w:t>
      </w:r>
    </w:p>
    <w:p w14:paraId="29D903B4"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 xml:space="preserve">We are available 24 hours a </w:t>
      </w:r>
      <w:proofErr w:type="gramStart"/>
      <w:r w:rsidRPr="00F27485">
        <w:rPr>
          <w:rFonts w:ascii="Arial" w:eastAsia="SimSun" w:hAnsi="Arial" w:cs="Arial"/>
          <w:sz w:val="18"/>
          <w:szCs w:val="18"/>
          <w:lang w:eastAsia="ja-JP"/>
        </w:rPr>
        <w:t>day/7 days</w:t>
      </w:r>
      <w:proofErr w:type="gramEnd"/>
      <w:r w:rsidRPr="00F27485">
        <w:rPr>
          <w:rFonts w:ascii="Arial" w:eastAsia="SimSun" w:hAnsi="Arial" w:cs="Arial"/>
          <w:sz w:val="18"/>
          <w:szCs w:val="18"/>
          <w:lang w:eastAsia="ja-JP"/>
        </w:rPr>
        <w:t xml:space="preserve"> a week to respond to production down severity level (S0) support cases. </w:t>
      </w:r>
    </w:p>
    <w:p w14:paraId="056FE118" w14:textId="77777777" w:rsidR="00111E42" w:rsidRPr="00F27485" w:rsidRDefault="00111E42" w:rsidP="0051365F">
      <w:pPr>
        <w:spacing w:after="0" w:line="240" w:lineRule="auto"/>
        <w:jc w:val="both"/>
        <w:rPr>
          <w:rFonts w:ascii="Arial" w:eastAsia="SimSun" w:hAnsi="Arial" w:cs="Arial"/>
          <w:sz w:val="18"/>
          <w:szCs w:val="18"/>
          <w:lang w:eastAsia="ja-JP"/>
        </w:rPr>
      </w:pPr>
    </w:p>
    <w:p w14:paraId="301AFAE2" w14:textId="70B4C7B0"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Re</w:t>
      </w:r>
      <w:r w:rsidR="00C34A74">
        <w:rPr>
          <w:rFonts w:ascii="Arial" w:eastAsia="SimSun" w:hAnsi="Arial" w:cs="Arial"/>
          <w:sz w:val="18"/>
          <w:szCs w:val="18"/>
          <w:lang w:eastAsia="ja-JP"/>
        </w:rPr>
        <w:t>gular support hours are 8am to 6</w:t>
      </w:r>
      <w:r w:rsidRPr="00F27485">
        <w:rPr>
          <w:rFonts w:ascii="Arial" w:eastAsia="SimSun" w:hAnsi="Arial" w:cs="Arial"/>
          <w:sz w:val="18"/>
          <w:szCs w:val="18"/>
          <w:lang w:eastAsia="ja-JP"/>
        </w:rPr>
        <w:t xml:space="preserve">pm US EST 5 days a week for all other severity level (S1, S2, S3) support cases. Support tickets can be filed anytime using </w:t>
      </w:r>
      <w:hyperlink r:id="rId13" w:history="1">
        <w:r w:rsidRPr="00F27485">
          <w:rPr>
            <w:rStyle w:val="Hyperlink"/>
            <w:rFonts w:ascii="Arial" w:eastAsia="SimSun" w:hAnsi="Arial" w:cs="Arial"/>
            <w:color w:val="auto"/>
            <w:sz w:val="18"/>
            <w:szCs w:val="18"/>
            <w:lang w:eastAsia="ja-JP"/>
          </w:rPr>
          <w:t>help@ZynBit.com</w:t>
        </w:r>
      </w:hyperlink>
      <w:r w:rsidRPr="00F27485">
        <w:rPr>
          <w:rFonts w:ascii="Arial" w:eastAsia="SimSun" w:hAnsi="Arial" w:cs="Arial"/>
          <w:sz w:val="18"/>
          <w:szCs w:val="18"/>
          <w:lang w:eastAsia="ja-JP"/>
        </w:rPr>
        <w:t>.  Please note, weekend support is only available for S0 support cases and response/resolution time is in US EST time zone.</w:t>
      </w:r>
    </w:p>
    <w:p w14:paraId="16178D8A" w14:textId="77777777" w:rsidR="00111E42" w:rsidRPr="00F27485" w:rsidRDefault="00111E42" w:rsidP="0051365F">
      <w:pPr>
        <w:spacing w:after="0" w:line="240" w:lineRule="auto"/>
        <w:jc w:val="both"/>
        <w:rPr>
          <w:rFonts w:ascii="Arial" w:eastAsia="SimSun" w:hAnsi="Arial" w:cs="Arial"/>
          <w:sz w:val="18"/>
          <w:szCs w:val="18"/>
          <w:lang w:eastAsia="ja-JP"/>
        </w:rPr>
      </w:pPr>
    </w:p>
    <w:p w14:paraId="6EB0E586"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Severity of Support Case</w:t>
      </w:r>
    </w:p>
    <w:p w14:paraId="13623374" w14:textId="77777777" w:rsidR="00111E42" w:rsidRPr="00F27485" w:rsidRDefault="00111E42" w:rsidP="0051365F">
      <w:pPr>
        <w:spacing w:after="0" w:line="240" w:lineRule="auto"/>
        <w:jc w:val="both"/>
        <w:rPr>
          <w:rFonts w:ascii="Arial" w:eastAsia="SimSun" w:hAnsi="Arial" w:cs="Arial"/>
          <w:sz w:val="18"/>
          <w:szCs w:val="18"/>
          <w:lang w:eastAsia="ja-JP"/>
        </w:rPr>
      </w:pPr>
    </w:p>
    <w:tbl>
      <w:tblPr>
        <w:tblW w:w="8550" w:type="dxa"/>
        <w:tblInd w:w="100" w:type="dxa"/>
        <w:tblLayout w:type="fixed"/>
        <w:tblCellMar>
          <w:left w:w="0" w:type="dxa"/>
          <w:right w:w="0" w:type="dxa"/>
        </w:tblCellMar>
        <w:tblLook w:val="01E0" w:firstRow="1" w:lastRow="1" w:firstColumn="1" w:lastColumn="1" w:noHBand="0" w:noVBand="0"/>
      </w:tblPr>
      <w:tblGrid>
        <w:gridCol w:w="2460"/>
        <w:gridCol w:w="2460"/>
        <w:gridCol w:w="1830"/>
        <w:gridCol w:w="1800"/>
      </w:tblGrid>
      <w:tr w:rsidR="00F27485" w:rsidRPr="00F27485" w14:paraId="1E24EFAC" w14:textId="77777777" w:rsidTr="00F27485">
        <w:trPr>
          <w:trHeight w:hRule="exact" w:val="758"/>
        </w:trPr>
        <w:tc>
          <w:tcPr>
            <w:tcW w:w="2460" w:type="dxa"/>
            <w:tcBorders>
              <w:top w:val="single" w:sz="8" w:space="0" w:color="CCCCCC"/>
              <w:left w:val="single" w:sz="8" w:space="0" w:color="CCCCCC"/>
              <w:bottom w:val="single" w:sz="8" w:space="0" w:color="CCCCCC"/>
              <w:right w:val="single" w:sz="8" w:space="0" w:color="CCCCCC"/>
            </w:tcBorders>
            <w:shd w:val="clear" w:color="auto" w:fill="99CA3C"/>
          </w:tcPr>
          <w:p w14:paraId="395CA0AA" w14:textId="77777777" w:rsidR="00111E42" w:rsidRPr="00F27485" w:rsidRDefault="00111E42" w:rsidP="0051365F">
            <w:pPr>
              <w:spacing w:before="43" w:after="0" w:line="240" w:lineRule="auto"/>
              <w:ind w:left="60"/>
              <w:jc w:val="both"/>
              <w:rPr>
                <w:rFonts w:ascii="Arial" w:eastAsia="Arial" w:hAnsi="Arial" w:cs="Arial"/>
                <w:sz w:val="18"/>
                <w:szCs w:val="18"/>
              </w:rPr>
            </w:pPr>
            <w:r w:rsidRPr="00F27485">
              <w:rPr>
                <w:rFonts w:ascii="Arial" w:eastAsia="Arial" w:hAnsi="Arial" w:cs="Arial"/>
                <w:b/>
                <w:sz w:val="18"/>
                <w:szCs w:val="18"/>
              </w:rPr>
              <w:t>Severity Level</w:t>
            </w:r>
          </w:p>
        </w:tc>
        <w:tc>
          <w:tcPr>
            <w:tcW w:w="2460" w:type="dxa"/>
            <w:tcBorders>
              <w:top w:val="single" w:sz="8" w:space="0" w:color="CCCCCC"/>
              <w:left w:val="single" w:sz="8" w:space="0" w:color="CCCCCC"/>
              <w:bottom w:val="single" w:sz="8" w:space="0" w:color="CCCCCC"/>
              <w:right w:val="single" w:sz="8" w:space="0" w:color="CCCCCC"/>
            </w:tcBorders>
            <w:shd w:val="clear" w:color="auto" w:fill="99CA3C"/>
          </w:tcPr>
          <w:p w14:paraId="318C6416" w14:textId="77777777" w:rsidR="00111E42" w:rsidRPr="00F27485" w:rsidRDefault="00111E42" w:rsidP="0051365F">
            <w:pPr>
              <w:spacing w:before="43" w:after="0" w:line="240" w:lineRule="auto"/>
              <w:ind w:left="60"/>
              <w:jc w:val="both"/>
              <w:rPr>
                <w:rFonts w:ascii="Arial" w:eastAsia="Arial" w:hAnsi="Arial" w:cs="Arial"/>
                <w:sz w:val="18"/>
                <w:szCs w:val="18"/>
              </w:rPr>
            </w:pPr>
            <w:r w:rsidRPr="00F27485">
              <w:rPr>
                <w:rFonts w:ascii="Arial" w:eastAsia="Arial" w:hAnsi="Arial" w:cs="Arial"/>
                <w:b/>
                <w:sz w:val="18"/>
                <w:szCs w:val="18"/>
              </w:rPr>
              <w:t>Description</w:t>
            </w:r>
          </w:p>
        </w:tc>
        <w:tc>
          <w:tcPr>
            <w:tcW w:w="1830" w:type="dxa"/>
            <w:tcBorders>
              <w:top w:val="single" w:sz="8" w:space="0" w:color="CCCCCC"/>
              <w:left w:val="single" w:sz="8" w:space="0" w:color="CCCCCC"/>
              <w:bottom w:val="single" w:sz="8" w:space="0" w:color="CCCCCC"/>
              <w:right w:val="single" w:sz="8" w:space="0" w:color="CCCCCC"/>
            </w:tcBorders>
            <w:shd w:val="clear" w:color="auto" w:fill="99CA3C"/>
          </w:tcPr>
          <w:p w14:paraId="71E88106" w14:textId="77777777" w:rsidR="00111E42" w:rsidRPr="00F27485" w:rsidRDefault="00111E42" w:rsidP="0051365F">
            <w:pPr>
              <w:spacing w:before="43" w:after="0" w:line="240" w:lineRule="auto"/>
              <w:ind w:left="60"/>
              <w:jc w:val="both"/>
              <w:rPr>
                <w:rFonts w:ascii="Arial" w:eastAsia="Arial" w:hAnsi="Arial" w:cs="Arial"/>
                <w:b/>
                <w:sz w:val="18"/>
                <w:szCs w:val="18"/>
              </w:rPr>
            </w:pPr>
            <w:r w:rsidRPr="00F27485">
              <w:rPr>
                <w:rFonts w:ascii="Arial" w:eastAsia="Arial" w:hAnsi="Arial" w:cs="Arial"/>
                <w:b/>
                <w:sz w:val="18"/>
                <w:szCs w:val="18"/>
              </w:rPr>
              <w:t>Target Response Time</w:t>
            </w:r>
          </w:p>
          <w:p w14:paraId="7FAAA5A2" w14:textId="77777777" w:rsidR="00111E42" w:rsidRPr="00F27485" w:rsidRDefault="00111E42" w:rsidP="0051365F">
            <w:pPr>
              <w:spacing w:before="43" w:after="0" w:line="240" w:lineRule="auto"/>
              <w:ind w:left="60"/>
              <w:jc w:val="both"/>
              <w:rPr>
                <w:rFonts w:ascii="Arial" w:eastAsia="Arial" w:hAnsi="Arial" w:cs="Arial"/>
                <w:sz w:val="18"/>
                <w:szCs w:val="18"/>
              </w:rPr>
            </w:pPr>
            <w:r w:rsidRPr="00F27485">
              <w:rPr>
                <w:rFonts w:ascii="Arial" w:eastAsia="Arial" w:hAnsi="Arial" w:cs="Arial"/>
                <w:b/>
                <w:sz w:val="18"/>
                <w:szCs w:val="18"/>
              </w:rPr>
              <w:t>[US EST]</w:t>
            </w:r>
          </w:p>
        </w:tc>
        <w:tc>
          <w:tcPr>
            <w:tcW w:w="1800" w:type="dxa"/>
            <w:tcBorders>
              <w:top w:val="single" w:sz="8" w:space="0" w:color="CCCCCC"/>
              <w:left w:val="single" w:sz="8" w:space="0" w:color="CCCCCC"/>
              <w:bottom w:val="single" w:sz="8" w:space="0" w:color="CCCCCC"/>
              <w:right w:val="single" w:sz="8" w:space="0" w:color="CCCCCC"/>
            </w:tcBorders>
            <w:shd w:val="clear" w:color="auto" w:fill="99CA3C"/>
          </w:tcPr>
          <w:p w14:paraId="50A12BC4" w14:textId="77777777" w:rsidR="00111E42" w:rsidRPr="00F27485" w:rsidRDefault="00111E42" w:rsidP="0051365F">
            <w:pPr>
              <w:spacing w:before="43" w:after="0" w:line="240" w:lineRule="auto"/>
              <w:ind w:left="60"/>
              <w:jc w:val="both"/>
              <w:rPr>
                <w:rFonts w:ascii="Arial" w:eastAsia="Arial" w:hAnsi="Arial" w:cs="Arial"/>
                <w:b/>
                <w:sz w:val="18"/>
                <w:szCs w:val="18"/>
              </w:rPr>
            </w:pPr>
            <w:r w:rsidRPr="00F27485">
              <w:rPr>
                <w:rFonts w:ascii="Arial" w:eastAsia="Arial" w:hAnsi="Arial" w:cs="Arial"/>
                <w:b/>
                <w:sz w:val="18"/>
                <w:szCs w:val="18"/>
              </w:rPr>
              <w:t>Target Resolution Time</w:t>
            </w:r>
          </w:p>
          <w:p w14:paraId="5218D80B" w14:textId="77777777" w:rsidR="00111E42" w:rsidRPr="00F27485" w:rsidRDefault="00111E42" w:rsidP="0051365F">
            <w:pPr>
              <w:spacing w:before="43" w:after="0" w:line="240" w:lineRule="auto"/>
              <w:ind w:left="60"/>
              <w:jc w:val="both"/>
              <w:rPr>
                <w:rFonts w:ascii="Arial" w:eastAsia="Arial" w:hAnsi="Arial" w:cs="Arial"/>
                <w:sz w:val="18"/>
                <w:szCs w:val="18"/>
              </w:rPr>
            </w:pPr>
            <w:r w:rsidRPr="00F27485">
              <w:rPr>
                <w:rFonts w:ascii="Arial" w:eastAsia="Arial" w:hAnsi="Arial" w:cs="Arial"/>
                <w:b/>
                <w:sz w:val="18"/>
                <w:szCs w:val="18"/>
              </w:rPr>
              <w:t>[US EST]</w:t>
            </w:r>
          </w:p>
        </w:tc>
      </w:tr>
      <w:tr w:rsidR="00F27485" w:rsidRPr="00F27485" w14:paraId="7A133B8B" w14:textId="77777777" w:rsidTr="0051365F">
        <w:trPr>
          <w:trHeight w:hRule="exact" w:val="1485"/>
        </w:trPr>
        <w:tc>
          <w:tcPr>
            <w:tcW w:w="2460" w:type="dxa"/>
            <w:tcBorders>
              <w:top w:val="single" w:sz="8" w:space="0" w:color="CCCCCC"/>
              <w:left w:val="single" w:sz="8" w:space="0" w:color="CCCCCC"/>
              <w:bottom w:val="single" w:sz="8" w:space="0" w:color="CCCCCC"/>
              <w:right w:val="single" w:sz="8" w:space="0" w:color="CCCCCC"/>
            </w:tcBorders>
          </w:tcPr>
          <w:p w14:paraId="0A0B4C84" w14:textId="77777777" w:rsidR="00111E42" w:rsidRPr="00F27485" w:rsidRDefault="00111E42" w:rsidP="0051365F">
            <w:pPr>
              <w:spacing w:before="78" w:line="240" w:lineRule="auto"/>
              <w:ind w:left="60" w:right="134"/>
              <w:jc w:val="both"/>
              <w:rPr>
                <w:rFonts w:ascii="Arial" w:eastAsia="Arial" w:hAnsi="Arial" w:cs="Arial"/>
                <w:sz w:val="18"/>
                <w:szCs w:val="18"/>
              </w:rPr>
            </w:pPr>
            <w:r w:rsidRPr="00F27485">
              <w:rPr>
                <w:rFonts w:ascii="Arial" w:eastAsia="Arial" w:hAnsi="Arial" w:cs="Arial"/>
                <w:b/>
                <w:sz w:val="18"/>
                <w:szCs w:val="18"/>
              </w:rPr>
              <w:t>S0: No Access to ZynBit</w:t>
            </w:r>
            <w:r w:rsidRPr="00F27485">
              <w:rPr>
                <w:rFonts w:ascii="Arial" w:eastAsia="Arial" w:hAnsi="Arial" w:cs="Arial"/>
                <w:sz w:val="18"/>
                <w:szCs w:val="18"/>
              </w:rPr>
              <w:t>-System meltdown</w:t>
            </w:r>
          </w:p>
          <w:p w14:paraId="6E830BD0" w14:textId="77777777" w:rsidR="00111E42" w:rsidRPr="00F27485" w:rsidRDefault="00111E42" w:rsidP="0051365F">
            <w:pPr>
              <w:spacing w:before="2" w:line="240" w:lineRule="auto"/>
              <w:ind w:left="60"/>
              <w:jc w:val="both"/>
              <w:rPr>
                <w:rFonts w:ascii="Arial" w:eastAsia="Arial" w:hAnsi="Arial" w:cs="Arial"/>
                <w:b/>
                <w:sz w:val="18"/>
                <w:szCs w:val="18"/>
              </w:rPr>
            </w:pPr>
            <w:r w:rsidRPr="00F27485">
              <w:rPr>
                <w:rFonts w:ascii="Arial" w:eastAsia="Arial" w:hAnsi="Arial" w:cs="Arial"/>
                <w:b/>
                <w:sz w:val="18"/>
                <w:szCs w:val="18"/>
              </w:rPr>
              <w:t>[24/7 Support Available]</w:t>
            </w:r>
          </w:p>
          <w:p w14:paraId="34691CAE" w14:textId="77777777" w:rsidR="00111E42" w:rsidRPr="00F27485" w:rsidRDefault="00111E42" w:rsidP="0051365F">
            <w:pPr>
              <w:spacing w:before="2" w:line="240" w:lineRule="auto"/>
              <w:ind w:left="60"/>
              <w:jc w:val="both"/>
              <w:rPr>
                <w:rFonts w:ascii="Arial" w:eastAsia="Arial" w:hAnsi="Arial" w:cs="Arial"/>
                <w:sz w:val="18"/>
                <w:szCs w:val="18"/>
              </w:rPr>
            </w:pPr>
            <w:r w:rsidRPr="00F27485">
              <w:rPr>
                <w:rFonts w:ascii="Arial" w:eastAsia="Arial" w:hAnsi="Arial" w:cs="Arial"/>
                <w:sz w:val="18"/>
                <w:szCs w:val="18"/>
              </w:rPr>
              <w:t>Phone/Remote-in</w:t>
            </w:r>
          </w:p>
        </w:tc>
        <w:tc>
          <w:tcPr>
            <w:tcW w:w="2460" w:type="dxa"/>
            <w:tcBorders>
              <w:top w:val="single" w:sz="8" w:space="0" w:color="CCCCCC"/>
              <w:left w:val="single" w:sz="8" w:space="0" w:color="CCCCCC"/>
              <w:bottom w:val="single" w:sz="8" w:space="0" w:color="CCCCCC"/>
              <w:right w:val="single" w:sz="8" w:space="0" w:color="CCCCCC"/>
            </w:tcBorders>
          </w:tcPr>
          <w:p w14:paraId="3F7E0B43"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ZynBit production environment is down and none of your users can login or access ZynBit</w:t>
            </w:r>
          </w:p>
        </w:tc>
        <w:tc>
          <w:tcPr>
            <w:tcW w:w="1830" w:type="dxa"/>
            <w:tcBorders>
              <w:top w:val="single" w:sz="8" w:space="0" w:color="CCCCCC"/>
              <w:left w:val="single" w:sz="8" w:space="0" w:color="CCCCCC"/>
              <w:bottom w:val="single" w:sz="8" w:space="0" w:color="CCCCCC"/>
              <w:right w:val="single" w:sz="8" w:space="0" w:color="CCCCCC"/>
            </w:tcBorders>
          </w:tcPr>
          <w:p w14:paraId="6182F130" w14:textId="77777777" w:rsidR="00111E42" w:rsidRPr="00F27485" w:rsidRDefault="00111E42" w:rsidP="0051365F">
            <w:pPr>
              <w:spacing w:before="48" w:line="240" w:lineRule="auto"/>
              <w:ind w:left="60"/>
              <w:jc w:val="both"/>
              <w:rPr>
                <w:rFonts w:ascii="Arial" w:eastAsia="Arial" w:hAnsi="Arial" w:cs="Arial"/>
                <w:sz w:val="18"/>
                <w:szCs w:val="18"/>
              </w:rPr>
            </w:pPr>
            <w:r w:rsidRPr="00F27485">
              <w:rPr>
                <w:rFonts w:ascii="Arial" w:eastAsia="Arial" w:hAnsi="Arial" w:cs="Arial"/>
                <w:sz w:val="18"/>
                <w:szCs w:val="18"/>
              </w:rPr>
              <w:t>Same Business Day</w:t>
            </w:r>
          </w:p>
        </w:tc>
        <w:tc>
          <w:tcPr>
            <w:tcW w:w="1800" w:type="dxa"/>
            <w:tcBorders>
              <w:top w:val="single" w:sz="8" w:space="0" w:color="CCCCCC"/>
              <w:left w:val="single" w:sz="8" w:space="0" w:color="CCCCCC"/>
              <w:bottom w:val="single" w:sz="8" w:space="0" w:color="CCCCCC"/>
              <w:right w:val="single" w:sz="8" w:space="0" w:color="CCCCCC"/>
            </w:tcBorders>
          </w:tcPr>
          <w:p w14:paraId="776BB532" w14:textId="77777777" w:rsidR="00111E42" w:rsidRPr="00F27485" w:rsidRDefault="00111E42" w:rsidP="0051365F">
            <w:pPr>
              <w:spacing w:before="48" w:line="240" w:lineRule="auto"/>
              <w:ind w:left="60"/>
              <w:jc w:val="both"/>
              <w:rPr>
                <w:rFonts w:ascii="Arial" w:eastAsia="Arial" w:hAnsi="Arial" w:cs="Arial"/>
                <w:sz w:val="18"/>
                <w:szCs w:val="18"/>
              </w:rPr>
            </w:pPr>
            <w:r w:rsidRPr="00F27485">
              <w:rPr>
                <w:rFonts w:ascii="Arial" w:eastAsia="Arial" w:hAnsi="Arial" w:cs="Arial"/>
                <w:sz w:val="18"/>
                <w:szCs w:val="18"/>
              </w:rPr>
              <w:t>Same Business Day</w:t>
            </w:r>
          </w:p>
        </w:tc>
      </w:tr>
      <w:tr w:rsidR="00F27485" w:rsidRPr="00F27485" w14:paraId="0F2A8CD1" w14:textId="77777777" w:rsidTr="00F27485">
        <w:trPr>
          <w:trHeight w:hRule="exact" w:val="2738"/>
        </w:trPr>
        <w:tc>
          <w:tcPr>
            <w:tcW w:w="2460" w:type="dxa"/>
            <w:tcBorders>
              <w:top w:val="single" w:sz="8" w:space="0" w:color="CCCCCC"/>
              <w:left w:val="single" w:sz="8" w:space="0" w:color="CCCCCC"/>
              <w:bottom w:val="single" w:sz="8" w:space="0" w:color="CCCCCC"/>
              <w:right w:val="single" w:sz="8" w:space="0" w:color="CCCCCC"/>
            </w:tcBorders>
          </w:tcPr>
          <w:p w14:paraId="4EE0316A" w14:textId="77777777" w:rsidR="00111E42" w:rsidRPr="00F27485" w:rsidRDefault="00111E42" w:rsidP="0051365F">
            <w:pPr>
              <w:spacing w:before="78" w:line="240" w:lineRule="auto"/>
              <w:ind w:left="60" w:right="134"/>
              <w:jc w:val="both"/>
              <w:rPr>
                <w:rFonts w:ascii="Arial" w:eastAsia="Arial" w:hAnsi="Arial" w:cs="Arial"/>
                <w:b/>
                <w:sz w:val="18"/>
                <w:szCs w:val="18"/>
              </w:rPr>
            </w:pPr>
            <w:r w:rsidRPr="00F27485">
              <w:rPr>
                <w:rFonts w:ascii="Arial" w:eastAsia="Arial" w:hAnsi="Arial" w:cs="Arial"/>
                <w:b/>
                <w:sz w:val="18"/>
                <w:szCs w:val="18"/>
              </w:rPr>
              <w:t>S1: Major Issue- Help me now</w:t>
            </w:r>
          </w:p>
          <w:p w14:paraId="09D49B55" w14:textId="77777777" w:rsidR="00111E42" w:rsidRPr="00F27485" w:rsidRDefault="00111E42" w:rsidP="0051365F">
            <w:pPr>
              <w:spacing w:before="78" w:line="240" w:lineRule="auto"/>
              <w:ind w:left="60" w:right="134"/>
              <w:jc w:val="both"/>
              <w:rPr>
                <w:rFonts w:ascii="Arial" w:eastAsia="Arial" w:hAnsi="Arial" w:cs="Arial"/>
                <w:b/>
                <w:sz w:val="18"/>
                <w:szCs w:val="18"/>
              </w:rPr>
            </w:pPr>
            <w:r w:rsidRPr="00F27485">
              <w:rPr>
                <w:rFonts w:ascii="Arial" w:eastAsia="Arial" w:hAnsi="Arial" w:cs="Arial"/>
                <w:b/>
                <w:sz w:val="18"/>
                <w:szCs w:val="18"/>
              </w:rPr>
              <w:t>[12/5Support Available]</w:t>
            </w:r>
          </w:p>
          <w:p w14:paraId="3C57CDF7" w14:textId="77777777" w:rsidR="00111E42" w:rsidRPr="00F27485" w:rsidRDefault="00111E42" w:rsidP="0051365F">
            <w:pPr>
              <w:spacing w:before="78" w:line="240" w:lineRule="auto"/>
              <w:ind w:left="60" w:right="134"/>
              <w:jc w:val="both"/>
              <w:rPr>
                <w:rFonts w:ascii="Arial" w:eastAsia="Arial" w:hAnsi="Arial" w:cs="Arial"/>
                <w:sz w:val="18"/>
                <w:szCs w:val="18"/>
              </w:rPr>
            </w:pPr>
            <w:r w:rsidRPr="00F27485">
              <w:rPr>
                <w:rFonts w:ascii="Arial" w:eastAsia="Arial" w:hAnsi="Arial" w:cs="Arial"/>
                <w:sz w:val="18"/>
                <w:szCs w:val="18"/>
              </w:rPr>
              <w:t>Phone/Email/Chat</w:t>
            </w:r>
          </w:p>
        </w:tc>
        <w:tc>
          <w:tcPr>
            <w:tcW w:w="2460" w:type="dxa"/>
            <w:tcBorders>
              <w:top w:val="single" w:sz="8" w:space="0" w:color="CCCCCC"/>
              <w:left w:val="single" w:sz="8" w:space="0" w:color="CCCCCC"/>
              <w:bottom w:val="single" w:sz="8" w:space="0" w:color="CCCCCC"/>
              <w:right w:val="single" w:sz="8" w:space="0" w:color="CCCCCC"/>
            </w:tcBorders>
          </w:tcPr>
          <w:p w14:paraId="0F855E84"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Significant functionality</w:t>
            </w:r>
          </w:p>
          <w:p w14:paraId="0A87A302"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is impaired for most users.</w:t>
            </w:r>
          </w:p>
          <w:p w14:paraId="108527EC" w14:textId="77777777" w:rsidR="00111E42" w:rsidRPr="00F27485" w:rsidRDefault="00111E42" w:rsidP="0051365F">
            <w:pPr>
              <w:spacing w:before="48" w:line="240" w:lineRule="auto"/>
              <w:ind w:left="58" w:right="115"/>
              <w:jc w:val="both"/>
              <w:rPr>
                <w:rFonts w:ascii="Arial" w:eastAsia="Arial" w:hAnsi="Arial" w:cs="Arial"/>
                <w:sz w:val="18"/>
                <w:szCs w:val="18"/>
                <w:u w:val="single"/>
              </w:rPr>
            </w:pPr>
            <w:r w:rsidRPr="00F27485">
              <w:rPr>
                <w:rFonts w:ascii="Arial" w:eastAsia="Arial" w:hAnsi="Arial" w:cs="Arial"/>
                <w:sz w:val="18"/>
                <w:szCs w:val="18"/>
                <w:u w:val="single"/>
              </w:rPr>
              <w:t>Example issues:</w:t>
            </w:r>
          </w:p>
          <w:p w14:paraId="5F5931F1"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 xml:space="preserve">-Login/authentication issues </w:t>
            </w:r>
          </w:p>
          <w:p w14:paraId="7BDDE701"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 xml:space="preserve">-Data uploads </w:t>
            </w:r>
          </w:p>
          <w:p w14:paraId="0AF40641"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 xml:space="preserve">-Admin access is blocked </w:t>
            </w:r>
          </w:p>
        </w:tc>
        <w:tc>
          <w:tcPr>
            <w:tcW w:w="1830" w:type="dxa"/>
            <w:tcBorders>
              <w:top w:val="single" w:sz="8" w:space="0" w:color="CCCCCC"/>
              <w:left w:val="single" w:sz="8" w:space="0" w:color="CCCCCC"/>
              <w:bottom w:val="single" w:sz="8" w:space="0" w:color="CCCCCC"/>
              <w:right w:val="single" w:sz="8" w:space="0" w:color="CCCCCC"/>
            </w:tcBorders>
          </w:tcPr>
          <w:p w14:paraId="4EA0ACE0" w14:textId="77777777" w:rsidR="00111E42" w:rsidRPr="00F27485" w:rsidRDefault="00111E42" w:rsidP="0051365F">
            <w:pPr>
              <w:spacing w:before="48" w:line="240" w:lineRule="auto"/>
              <w:ind w:left="60"/>
              <w:jc w:val="both"/>
              <w:rPr>
                <w:rFonts w:ascii="Arial" w:eastAsia="Arial" w:hAnsi="Arial" w:cs="Arial"/>
                <w:sz w:val="18"/>
                <w:szCs w:val="18"/>
              </w:rPr>
            </w:pPr>
            <w:r w:rsidRPr="00F27485">
              <w:rPr>
                <w:rFonts w:ascii="Arial" w:eastAsia="Arial" w:hAnsi="Arial" w:cs="Arial"/>
                <w:sz w:val="18"/>
                <w:szCs w:val="18"/>
              </w:rPr>
              <w:t>Same Business Day</w:t>
            </w:r>
          </w:p>
        </w:tc>
        <w:tc>
          <w:tcPr>
            <w:tcW w:w="1800" w:type="dxa"/>
            <w:tcBorders>
              <w:top w:val="single" w:sz="8" w:space="0" w:color="CCCCCC"/>
              <w:left w:val="single" w:sz="8" w:space="0" w:color="CCCCCC"/>
              <w:bottom w:val="single" w:sz="8" w:space="0" w:color="CCCCCC"/>
              <w:right w:val="single" w:sz="8" w:space="0" w:color="CCCCCC"/>
            </w:tcBorders>
          </w:tcPr>
          <w:p w14:paraId="0514EF3C" w14:textId="77777777" w:rsidR="00111E42" w:rsidRPr="00F27485" w:rsidRDefault="00111E42" w:rsidP="0051365F">
            <w:pPr>
              <w:spacing w:before="48" w:line="240" w:lineRule="auto"/>
              <w:ind w:left="60"/>
              <w:jc w:val="both"/>
              <w:rPr>
                <w:rFonts w:ascii="Arial" w:eastAsia="Arial" w:hAnsi="Arial" w:cs="Arial"/>
                <w:sz w:val="18"/>
                <w:szCs w:val="18"/>
              </w:rPr>
            </w:pPr>
            <w:r w:rsidRPr="00F27485">
              <w:rPr>
                <w:rFonts w:ascii="Arial" w:eastAsia="Arial" w:hAnsi="Arial" w:cs="Arial"/>
                <w:sz w:val="18"/>
                <w:szCs w:val="18"/>
              </w:rPr>
              <w:t>3 Business Days</w:t>
            </w:r>
          </w:p>
        </w:tc>
      </w:tr>
      <w:tr w:rsidR="00F27485" w:rsidRPr="00F27485" w14:paraId="7FE33F4D" w14:textId="77777777" w:rsidTr="00F27485">
        <w:trPr>
          <w:trHeight w:hRule="exact" w:val="2072"/>
        </w:trPr>
        <w:tc>
          <w:tcPr>
            <w:tcW w:w="2460" w:type="dxa"/>
            <w:tcBorders>
              <w:top w:val="single" w:sz="8" w:space="0" w:color="CCCCCC"/>
              <w:left w:val="single" w:sz="8" w:space="0" w:color="CCCCCC"/>
              <w:bottom w:val="single" w:sz="8" w:space="0" w:color="CCCCCC"/>
              <w:right w:val="single" w:sz="8" w:space="0" w:color="CCCCCC"/>
            </w:tcBorders>
          </w:tcPr>
          <w:p w14:paraId="6E68F45B" w14:textId="77777777" w:rsidR="00111E42" w:rsidRPr="00F27485" w:rsidRDefault="00111E42" w:rsidP="0051365F">
            <w:pPr>
              <w:spacing w:before="78" w:line="240" w:lineRule="auto"/>
              <w:ind w:left="60" w:right="134"/>
              <w:jc w:val="both"/>
              <w:rPr>
                <w:rFonts w:ascii="Arial" w:eastAsia="Arial" w:hAnsi="Arial" w:cs="Arial"/>
                <w:b/>
                <w:sz w:val="18"/>
                <w:szCs w:val="18"/>
              </w:rPr>
            </w:pPr>
            <w:r w:rsidRPr="00F27485">
              <w:rPr>
                <w:rFonts w:ascii="Arial" w:eastAsia="Arial" w:hAnsi="Arial" w:cs="Arial"/>
                <w:b/>
                <w:sz w:val="18"/>
                <w:szCs w:val="18"/>
              </w:rPr>
              <w:t>S2: Normal-</w:t>
            </w:r>
          </w:p>
          <w:p w14:paraId="4B733D5F" w14:textId="77777777" w:rsidR="00111E42" w:rsidRPr="00F27485" w:rsidRDefault="00111E42" w:rsidP="0051365F">
            <w:pPr>
              <w:spacing w:before="78" w:line="240" w:lineRule="auto"/>
              <w:ind w:left="60" w:right="134"/>
              <w:jc w:val="both"/>
              <w:rPr>
                <w:rFonts w:ascii="Arial" w:eastAsia="Arial" w:hAnsi="Arial" w:cs="Arial"/>
                <w:b/>
                <w:sz w:val="18"/>
                <w:szCs w:val="18"/>
              </w:rPr>
            </w:pPr>
            <w:proofErr w:type="gramStart"/>
            <w:r w:rsidRPr="00F27485">
              <w:rPr>
                <w:rFonts w:ascii="Arial" w:eastAsia="Arial" w:hAnsi="Arial" w:cs="Arial"/>
                <w:b/>
                <w:sz w:val="18"/>
                <w:szCs w:val="18"/>
              </w:rPr>
              <w:t>Take a look</w:t>
            </w:r>
            <w:proofErr w:type="gramEnd"/>
            <w:r w:rsidRPr="00F27485">
              <w:rPr>
                <w:rFonts w:ascii="Arial" w:eastAsia="Arial" w:hAnsi="Arial" w:cs="Arial"/>
                <w:b/>
                <w:sz w:val="18"/>
                <w:szCs w:val="18"/>
              </w:rPr>
              <w:t xml:space="preserve"> please</w:t>
            </w:r>
          </w:p>
          <w:p w14:paraId="1F063829" w14:textId="77777777" w:rsidR="00111E42" w:rsidRPr="00F27485" w:rsidRDefault="00111E42" w:rsidP="0051365F">
            <w:pPr>
              <w:spacing w:before="78" w:line="240" w:lineRule="auto"/>
              <w:ind w:left="60" w:right="134"/>
              <w:jc w:val="both"/>
              <w:rPr>
                <w:rFonts w:ascii="Arial" w:eastAsia="Arial" w:hAnsi="Arial" w:cs="Arial"/>
                <w:b/>
                <w:sz w:val="18"/>
                <w:szCs w:val="18"/>
              </w:rPr>
            </w:pPr>
            <w:r w:rsidRPr="00F27485">
              <w:rPr>
                <w:rFonts w:ascii="Arial" w:eastAsia="Arial" w:hAnsi="Arial" w:cs="Arial"/>
                <w:b/>
                <w:sz w:val="18"/>
                <w:szCs w:val="18"/>
              </w:rPr>
              <w:t>[12/5 Support Available]</w:t>
            </w:r>
          </w:p>
          <w:p w14:paraId="4CA53DC8" w14:textId="77777777" w:rsidR="00111E42" w:rsidRPr="00F27485" w:rsidRDefault="00111E42" w:rsidP="0051365F">
            <w:pPr>
              <w:spacing w:before="78" w:line="240" w:lineRule="auto"/>
              <w:ind w:left="60" w:right="134"/>
              <w:jc w:val="both"/>
              <w:rPr>
                <w:rFonts w:ascii="Arial" w:eastAsia="Arial" w:hAnsi="Arial" w:cs="Arial"/>
                <w:sz w:val="18"/>
                <w:szCs w:val="18"/>
              </w:rPr>
            </w:pPr>
            <w:r w:rsidRPr="00F27485">
              <w:rPr>
                <w:rFonts w:ascii="Arial" w:eastAsia="Arial" w:hAnsi="Arial" w:cs="Arial"/>
                <w:sz w:val="18"/>
                <w:szCs w:val="18"/>
              </w:rPr>
              <w:t>Phone/Email/Chat</w:t>
            </w:r>
          </w:p>
        </w:tc>
        <w:tc>
          <w:tcPr>
            <w:tcW w:w="2460" w:type="dxa"/>
            <w:tcBorders>
              <w:top w:val="single" w:sz="8" w:space="0" w:color="CCCCCC"/>
              <w:left w:val="single" w:sz="8" w:space="0" w:color="CCCCCC"/>
              <w:bottom w:val="single" w:sz="8" w:space="0" w:color="CCCCCC"/>
              <w:right w:val="single" w:sz="8" w:space="0" w:color="CCCCCC"/>
            </w:tcBorders>
          </w:tcPr>
          <w:p w14:paraId="7A400708"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Minor functionality is impaired Example issues:</w:t>
            </w:r>
          </w:p>
          <w:p w14:paraId="055AB4E5"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-Login/authentication issues affecting at least 1 user</w:t>
            </w:r>
          </w:p>
          <w:p w14:paraId="03DA79C1"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-Error messages, individual failure</w:t>
            </w:r>
          </w:p>
          <w:p w14:paraId="6F7D9C4E" w14:textId="77777777" w:rsidR="00111E42" w:rsidRPr="00F27485" w:rsidRDefault="00111E42" w:rsidP="0051365F">
            <w:pPr>
              <w:spacing w:before="48" w:line="240" w:lineRule="auto"/>
              <w:ind w:left="58" w:right="115"/>
              <w:jc w:val="both"/>
              <w:rPr>
                <w:rFonts w:ascii="Arial" w:eastAsia="Arial" w:hAnsi="Arial" w:cs="Arial"/>
                <w:sz w:val="18"/>
                <w:szCs w:val="18"/>
              </w:rPr>
            </w:pPr>
          </w:p>
        </w:tc>
        <w:tc>
          <w:tcPr>
            <w:tcW w:w="1830" w:type="dxa"/>
            <w:tcBorders>
              <w:top w:val="single" w:sz="8" w:space="0" w:color="CCCCCC"/>
              <w:left w:val="single" w:sz="8" w:space="0" w:color="CCCCCC"/>
              <w:bottom w:val="single" w:sz="8" w:space="0" w:color="CCCCCC"/>
              <w:right w:val="single" w:sz="8" w:space="0" w:color="CCCCCC"/>
            </w:tcBorders>
          </w:tcPr>
          <w:p w14:paraId="40E24935" w14:textId="77777777" w:rsidR="00111E42" w:rsidRPr="00F27485" w:rsidRDefault="00111E42" w:rsidP="0051365F">
            <w:pPr>
              <w:spacing w:before="48" w:line="240" w:lineRule="auto"/>
              <w:ind w:left="60"/>
              <w:jc w:val="both"/>
              <w:rPr>
                <w:rFonts w:ascii="Arial" w:eastAsia="Arial" w:hAnsi="Arial" w:cs="Arial"/>
                <w:sz w:val="18"/>
                <w:szCs w:val="18"/>
              </w:rPr>
            </w:pPr>
            <w:r w:rsidRPr="00F27485">
              <w:rPr>
                <w:rFonts w:ascii="Arial" w:eastAsia="Arial" w:hAnsi="Arial" w:cs="Arial"/>
                <w:sz w:val="18"/>
                <w:szCs w:val="18"/>
              </w:rPr>
              <w:t>Same Business Day</w:t>
            </w:r>
          </w:p>
        </w:tc>
        <w:tc>
          <w:tcPr>
            <w:tcW w:w="1800" w:type="dxa"/>
            <w:tcBorders>
              <w:top w:val="single" w:sz="8" w:space="0" w:color="CCCCCC"/>
              <w:left w:val="single" w:sz="8" w:space="0" w:color="CCCCCC"/>
              <w:bottom w:val="single" w:sz="8" w:space="0" w:color="CCCCCC"/>
              <w:right w:val="single" w:sz="8" w:space="0" w:color="CCCCCC"/>
            </w:tcBorders>
          </w:tcPr>
          <w:p w14:paraId="441F4D3F" w14:textId="77777777" w:rsidR="00111E42" w:rsidRPr="00F27485" w:rsidRDefault="00111E42" w:rsidP="0051365F">
            <w:pPr>
              <w:spacing w:before="48" w:line="240" w:lineRule="auto"/>
              <w:ind w:left="60"/>
              <w:jc w:val="both"/>
              <w:rPr>
                <w:rFonts w:ascii="Arial" w:eastAsia="Arial" w:hAnsi="Arial" w:cs="Arial"/>
                <w:sz w:val="18"/>
                <w:szCs w:val="18"/>
              </w:rPr>
            </w:pPr>
            <w:r w:rsidRPr="00F27485">
              <w:rPr>
                <w:rFonts w:ascii="Arial" w:eastAsia="Arial" w:hAnsi="Arial" w:cs="Arial"/>
                <w:sz w:val="18"/>
                <w:szCs w:val="18"/>
              </w:rPr>
              <w:t>5 Business Days</w:t>
            </w:r>
          </w:p>
        </w:tc>
      </w:tr>
      <w:tr w:rsidR="00F27485" w:rsidRPr="00F27485" w14:paraId="3632635F" w14:textId="77777777" w:rsidTr="0051365F">
        <w:trPr>
          <w:trHeight w:hRule="exact" w:val="2178"/>
        </w:trPr>
        <w:tc>
          <w:tcPr>
            <w:tcW w:w="2460" w:type="dxa"/>
            <w:tcBorders>
              <w:top w:val="single" w:sz="8" w:space="0" w:color="CCCCCC"/>
              <w:left w:val="single" w:sz="8" w:space="0" w:color="CCCCCC"/>
              <w:bottom w:val="single" w:sz="8" w:space="0" w:color="CCCCCC"/>
              <w:right w:val="single" w:sz="8" w:space="0" w:color="CCCCCC"/>
            </w:tcBorders>
          </w:tcPr>
          <w:p w14:paraId="4C006FDF" w14:textId="77777777" w:rsidR="00111E42" w:rsidRPr="00F27485" w:rsidRDefault="00111E42" w:rsidP="0051365F">
            <w:pPr>
              <w:spacing w:before="78" w:line="240" w:lineRule="auto"/>
              <w:ind w:left="60" w:right="134"/>
              <w:jc w:val="both"/>
              <w:rPr>
                <w:rFonts w:ascii="Arial" w:eastAsia="Arial" w:hAnsi="Arial" w:cs="Arial"/>
                <w:b/>
                <w:sz w:val="18"/>
                <w:szCs w:val="18"/>
              </w:rPr>
            </w:pPr>
            <w:r w:rsidRPr="00F27485">
              <w:rPr>
                <w:rFonts w:ascii="Arial" w:eastAsia="Arial" w:hAnsi="Arial" w:cs="Arial"/>
                <w:b/>
                <w:sz w:val="18"/>
                <w:szCs w:val="18"/>
              </w:rPr>
              <w:lastRenderedPageBreak/>
              <w:t>S3: Low-</w:t>
            </w:r>
          </w:p>
          <w:p w14:paraId="47D0A470" w14:textId="77777777" w:rsidR="00111E42" w:rsidRPr="00F27485" w:rsidRDefault="00111E42" w:rsidP="0051365F">
            <w:pPr>
              <w:spacing w:before="78" w:line="240" w:lineRule="auto"/>
              <w:ind w:left="60" w:right="134"/>
              <w:jc w:val="both"/>
              <w:rPr>
                <w:rFonts w:ascii="Arial" w:eastAsia="Arial" w:hAnsi="Arial" w:cs="Arial"/>
                <w:b/>
                <w:sz w:val="18"/>
                <w:szCs w:val="18"/>
              </w:rPr>
            </w:pPr>
            <w:r w:rsidRPr="00F27485">
              <w:rPr>
                <w:rFonts w:ascii="Arial" w:eastAsia="Arial" w:hAnsi="Arial" w:cs="Arial"/>
                <w:b/>
                <w:sz w:val="18"/>
                <w:szCs w:val="18"/>
              </w:rPr>
              <w:t>I am surviving but need assistance</w:t>
            </w:r>
          </w:p>
          <w:p w14:paraId="2A414224" w14:textId="77777777" w:rsidR="00111E42" w:rsidRPr="00F27485" w:rsidRDefault="00111E42" w:rsidP="0051365F">
            <w:pPr>
              <w:spacing w:before="78" w:line="240" w:lineRule="auto"/>
              <w:ind w:left="60" w:right="134"/>
              <w:jc w:val="both"/>
              <w:rPr>
                <w:rFonts w:ascii="Arial" w:eastAsia="Arial" w:hAnsi="Arial" w:cs="Arial"/>
                <w:b/>
                <w:sz w:val="18"/>
                <w:szCs w:val="18"/>
              </w:rPr>
            </w:pPr>
            <w:r w:rsidRPr="00F27485">
              <w:rPr>
                <w:rFonts w:ascii="Arial" w:eastAsia="Arial" w:hAnsi="Arial" w:cs="Arial"/>
                <w:b/>
                <w:sz w:val="18"/>
                <w:szCs w:val="18"/>
              </w:rPr>
              <w:t>[24/7 Support Available]</w:t>
            </w:r>
          </w:p>
          <w:p w14:paraId="249336AC" w14:textId="77777777" w:rsidR="00111E42" w:rsidRPr="00F27485" w:rsidRDefault="00111E42" w:rsidP="0051365F">
            <w:pPr>
              <w:spacing w:before="78" w:line="240" w:lineRule="auto"/>
              <w:ind w:left="60" w:right="134"/>
              <w:jc w:val="both"/>
              <w:rPr>
                <w:rFonts w:ascii="Arial" w:eastAsia="Arial" w:hAnsi="Arial" w:cs="Arial"/>
                <w:sz w:val="18"/>
                <w:szCs w:val="18"/>
              </w:rPr>
            </w:pPr>
            <w:r w:rsidRPr="00F27485">
              <w:rPr>
                <w:rFonts w:ascii="Arial" w:eastAsia="Arial" w:hAnsi="Arial" w:cs="Arial"/>
                <w:sz w:val="18"/>
                <w:szCs w:val="18"/>
              </w:rPr>
              <w:t>Email</w:t>
            </w:r>
          </w:p>
          <w:p w14:paraId="3EA524EC" w14:textId="77777777" w:rsidR="00111E42" w:rsidRPr="00F27485" w:rsidRDefault="00111E42" w:rsidP="0051365F">
            <w:pPr>
              <w:spacing w:before="78" w:line="240" w:lineRule="auto"/>
              <w:ind w:left="60" w:right="134"/>
              <w:jc w:val="both"/>
              <w:rPr>
                <w:rFonts w:ascii="Arial" w:eastAsia="Arial" w:hAnsi="Arial" w:cs="Arial"/>
                <w:b/>
                <w:sz w:val="18"/>
                <w:szCs w:val="18"/>
              </w:rPr>
            </w:pPr>
          </w:p>
        </w:tc>
        <w:tc>
          <w:tcPr>
            <w:tcW w:w="2460" w:type="dxa"/>
            <w:tcBorders>
              <w:top w:val="single" w:sz="8" w:space="0" w:color="CCCCCC"/>
              <w:left w:val="single" w:sz="8" w:space="0" w:color="CCCCCC"/>
              <w:bottom w:val="single" w:sz="8" w:space="0" w:color="CCCCCC"/>
              <w:right w:val="single" w:sz="8" w:space="0" w:color="CCCCCC"/>
            </w:tcBorders>
          </w:tcPr>
          <w:p w14:paraId="608653AA" w14:textId="77777777" w:rsidR="00111E42" w:rsidRPr="00F27485" w:rsidRDefault="00111E42" w:rsidP="0051365F">
            <w:pPr>
              <w:spacing w:before="48" w:line="240" w:lineRule="auto"/>
              <w:ind w:left="58" w:right="115"/>
              <w:jc w:val="both"/>
              <w:rPr>
                <w:rFonts w:ascii="Arial" w:eastAsia="Arial" w:hAnsi="Arial" w:cs="Arial"/>
                <w:sz w:val="18"/>
                <w:szCs w:val="18"/>
              </w:rPr>
            </w:pPr>
            <w:r w:rsidRPr="00F27485">
              <w:rPr>
                <w:rFonts w:ascii="Arial" w:eastAsia="Arial" w:hAnsi="Arial" w:cs="Arial"/>
                <w:sz w:val="18"/>
                <w:szCs w:val="18"/>
              </w:rPr>
              <w:t>Minor issues, information requests, new feature suggestions.</w:t>
            </w:r>
          </w:p>
        </w:tc>
        <w:tc>
          <w:tcPr>
            <w:tcW w:w="1830" w:type="dxa"/>
            <w:tcBorders>
              <w:top w:val="single" w:sz="8" w:space="0" w:color="CCCCCC"/>
              <w:left w:val="single" w:sz="8" w:space="0" w:color="CCCCCC"/>
              <w:bottom w:val="single" w:sz="8" w:space="0" w:color="CCCCCC"/>
              <w:right w:val="single" w:sz="8" w:space="0" w:color="CCCCCC"/>
            </w:tcBorders>
          </w:tcPr>
          <w:p w14:paraId="1C448A1C" w14:textId="77777777" w:rsidR="00111E42" w:rsidRPr="00F27485" w:rsidRDefault="00111E42" w:rsidP="0051365F">
            <w:pPr>
              <w:spacing w:before="48" w:line="240" w:lineRule="auto"/>
              <w:ind w:left="60"/>
              <w:jc w:val="both"/>
              <w:rPr>
                <w:rFonts w:ascii="Arial" w:eastAsia="Arial" w:hAnsi="Arial" w:cs="Arial"/>
                <w:sz w:val="18"/>
                <w:szCs w:val="18"/>
              </w:rPr>
            </w:pPr>
            <w:r w:rsidRPr="00F27485">
              <w:rPr>
                <w:rFonts w:ascii="Arial" w:eastAsia="Arial" w:hAnsi="Arial" w:cs="Arial"/>
                <w:sz w:val="18"/>
                <w:szCs w:val="18"/>
              </w:rPr>
              <w:t>24 Hours</w:t>
            </w:r>
          </w:p>
        </w:tc>
        <w:tc>
          <w:tcPr>
            <w:tcW w:w="1800" w:type="dxa"/>
            <w:tcBorders>
              <w:top w:val="single" w:sz="8" w:space="0" w:color="CCCCCC"/>
              <w:left w:val="single" w:sz="8" w:space="0" w:color="CCCCCC"/>
              <w:bottom w:val="single" w:sz="8" w:space="0" w:color="CCCCCC"/>
              <w:right w:val="single" w:sz="8" w:space="0" w:color="CCCCCC"/>
            </w:tcBorders>
          </w:tcPr>
          <w:p w14:paraId="0C73167D" w14:textId="77777777" w:rsidR="00111E42" w:rsidRPr="00F27485" w:rsidRDefault="00111E42" w:rsidP="0051365F">
            <w:pPr>
              <w:spacing w:before="48" w:line="240" w:lineRule="auto"/>
              <w:ind w:left="60"/>
              <w:jc w:val="both"/>
              <w:rPr>
                <w:rFonts w:ascii="Arial" w:eastAsia="Arial" w:hAnsi="Arial" w:cs="Arial"/>
                <w:sz w:val="18"/>
                <w:szCs w:val="18"/>
              </w:rPr>
            </w:pPr>
            <w:r w:rsidRPr="00F27485">
              <w:rPr>
                <w:rFonts w:ascii="Arial" w:eastAsia="Arial" w:hAnsi="Arial" w:cs="Arial"/>
                <w:sz w:val="18"/>
                <w:szCs w:val="18"/>
              </w:rPr>
              <w:t>10 Business Days</w:t>
            </w:r>
          </w:p>
        </w:tc>
      </w:tr>
    </w:tbl>
    <w:p w14:paraId="461B0290" w14:textId="77777777" w:rsidR="00111E42" w:rsidRPr="00F27485" w:rsidRDefault="00111E42" w:rsidP="0051365F">
      <w:pPr>
        <w:spacing w:after="0" w:line="240" w:lineRule="auto"/>
        <w:jc w:val="both"/>
        <w:rPr>
          <w:rFonts w:ascii="Arial" w:eastAsia="SimSun" w:hAnsi="Arial" w:cs="Arial"/>
          <w:sz w:val="18"/>
          <w:szCs w:val="18"/>
          <w:lang w:eastAsia="ja-JP"/>
        </w:rPr>
      </w:pPr>
    </w:p>
    <w:p w14:paraId="153E19FE" w14:textId="364E52D5" w:rsidR="00111E42" w:rsidRPr="00F27485" w:rsidRDefault="00111E42" w:rsidP="0051365F">
      <w:pPr>
        <w:spacing w:after="0" w:line="240" w:lineRule="auto"/>
        <w:jc w:val="both"/>
        <w:rPr>
          <w:rFonts w:ascii="Arial" w:eastAsia="SimSun" w:hAnsi="Arial" w:cs="Arial"/>
          <w:sz w:val="18"/>
          <w:szCs w:val="18"/>
          <w:lang w:eastAsia="ja-JP"/>
        </w:rPr>
      </w:pPr>
      <w:r w:rsidRPr="0051365F">
        <w:rPr>
          <w:rFonts w:ascii="Arial" w:eastAsia="SimSun" w:hAnsi="Arial" w:cs="Arial"/>
          <w:sz w:val="18"/>
          <w:szCs w:val="18"/>
          <w:lang w:eastAsia="ja-JP"/>
        </w:rPr>
        <w:t>In the event after hours services are required</w:t>
      </w:r>
      <w:r w:rsidR="0051365F" w:rsidRPr="0051365F">
        <w:rPr>
          <w:rFonts w:ascii="Arial" w:eastAsia="SimSun" w:hAnsi="Arial" w:cs="Arial"/>
          <w:sz w:val="18"/>
          <w:szCs w:val="18"/>
          <w:lang w:eastAsia="ja-JP"/>
        </w:rPr>
        <w:t xml:space="preserve"> by Customer</w:t>
      </w:r>
      <w:r w:rsidRPr="0051365F">
        <w:rPr>
          <w:rFonts w:ascii="Arial" w:eastAsia="SimSun" w:hAnsi="Arial" w:cs="Arial"/>
          <w:sz w:val="18"/>
          <w:szCs w:val="18"/>
          <w:lang w:eastAsia="ja-JP"/>
        </w:rPr>
        <w:t>, ZYNBIT will bill at the agreed upon hourly rate</w:t>
      </w:r>
      <w:r w:rsidR="00E42D11">
        <w:rPr>
          <w:rFonts w:ascii="Arial" w:eastAsia="SimSun" w:hAnsi="Arial" w:cs="Arial"/>
          <w:sz w:val="18"/>
          <w:szCs w:val="18"/>
          <w:lang w:eastAsia="ja-JP"/>
        </w:rPr>
        <w:t>; provided, that Customer has in writing pre-authorized the after-hours services and the agreed upon hourly rate</w:t>
      </w:r>
      <w:r w:rsidRPr="0051365F">
        <w:rPr>
          <w:rFonts w:ascii="Arial" w:eastAsia="SimSun" w:hAnsi="Arial" w:cs="Arial"/>
          <w:sz w:val="18"/>
          <w:szCs w:val="18"/>
          <w:lang w:eastAsia="ja-JP"/>
        </w:rPr>
        <w:t>.</w:t>
      </w:r>
      <w:r w:rsidRPr="00F27485">
        <w:rPr>
          <w:rFonts w:ascii="Arial" w:eastAsia="SimSun" w:hAnsi="Arial" w:cs="Arial"/>
          <w:sz w:val="18"/>
          <w:szCs w:val="18"/>
          <w:lang w:eastAsia="ja-JP"/>
        </w:rPr>
        <w:t xml:space="preserve">  </w:t>
      </w:r>
    </w:p>
    <w:p w14:paraId="0A77EA49" w14:textId="77777777" w:rsidR="00111E42" w:rsidRPr="00F27485" w:rsidRDefault="00111E42" w:rsidP="0051365F">
      <w:pPr>
        <w:spacing w:after="0" w:line="240" w:lineRule="auto"/>
        <w:jc w:val="both"/>
        <w:rPr>
          <w:rFonts w:ascii="Arial" w:eastAsia="SimSun" w:hAnsi="Arial" w:cs="Arial"/>
          <w:b/>
          <w:sz w:val="18"/>
          <w:szCs w:val="18"/>
          <w:u w:val="single"/>
          <w:lang w:eastAsia="ja-JP"/>
        </w:rPr>
      </w:pPr>
    </w:p>
    <w:p w14:paraId="6DFC4529" w14:textId="77777777" w:rsidR="00111E42" w:rsidRPr="00F27485" w:rsidRDefault="00111E42" w:rsidP="0051365F">
      <w:pPr>
        <w:spacing w:after="0" w:line="240" w:lineRule="auto"/>
        <w:jc w:val="both"/>
        <w:rPr>
          <w:rFonts w:ascii="Arial" w:eastAsia="SimSun" w:hAnsi="Arial" w:cs="Arial"/>
          <w:b/>
          <w:sz w:val="18"/>
          <w:szCs w:val="18"/>
          <w:u w:val="single"/>
          <w:lang w:eastAsia="ja-JP"/>
        </w:rPr>
      </w:pPr>
    </w:p>
    <w:p w14:paraId="01F621DF" w14:textId="77777777" w:rsidR="00111E42" w:rsidRPr="00F27485" w:rsidRDefault="00111E42" w:rsidP="0051365F">
      <w:pPr>
        <w:spacing w:after="0" w:line="240" w:lineRule="auto"/>
        <w:jc w:val="both"/>
        <w:rPr>
          <w:rFonts w:ascii="Arial" w:eastAsia="SimSun" w:hAnsi="Arial" w:cs="Arial"/>
          <w:b/>
          <w:sz w:val="18"/>
          <w:szCs w:val="18"/>
          <w:u w:val="single"/>
          <w:lang w:eastAsia="ja-JP"/>
        </w:rPr>
      </w:pPr>
      <w:r w:rsidRPr="00F27485">
        <w:rPr>
          <w:rFonts w:ascii="Arial" w:eastAsia="SimSun" w:hAnsi="Arial" w:cs="Arial"/>
          <w:b/>
          <w:sz w:val="18"/>
          <w:szCs w:val="18"/>
          <w:u w:val="single"/>
          <w:lang w:eastAsia="ja-JP"/>
        </w:rPr>
        <w:t>Status of Support Case</w:t>
      </w:r>
    </w:p>
    <w:p w14:paraId="5A7E11BF"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b/>
          <w:sz w:val="18"/>
          <w:szCs w:val="18"/>
          <w:lang w:eastAsia="ja-JP"/>
        </w:rPr>
        <w:t>New:</w:t>
      </w:r>
      <w:r w:rsidRPr="00F27485">
        <w:rPr>
          <w:rFonts w:ascii="Arial" w:eastAsia="SimSun" w:hAnsi="Arial" w:cs="Arial"/>
          <w:sz w:val="18"/>
          <w:szCs w:val="18"/>
          <w:lang w:eastAsia="ja-JP"/>
        </w:rPr>
        <w:t xml:space="preserve"> Default status assigned when a case is created.</w:t>
      </w:r>
    </w:p>
    <w:p w14:paraId="317BACE6" w14:textId="77777777" w:rsidR="00111E42" w:rsidRPr="00F27485" w:rsidRDefault="00111E42" w:rsidP="0051365F">
      <w:pPr>
        <w:spacing w:after="0" w:line="240" w:lineRule="auto"/>
        <w:jc w:val="both"/>
        <w:rPr>
          <w:rFonts w:ascii="Arial" w:eastAsia="SimSun" w:hAnsi="Arial" w:cs="Arial"/>
          <w:sz w:val="18"/>
          <w:szCs w:val="18"/>
          <w:lang w:eastAsia="ja-JP"/>
        </w:rPr>
      </w:pPr>
    </w:p>
    <w:p w14:paraId="70A4BC3C"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b/>
          <w:sz w:val="18"/>
          <w:szCs w:val="18"/>
          <w:lang w:eastAsia="ja-JP"/>
        </w:rPr>
        <w:t>In Process:</w:t>
      </w:r>
      <w:r w:rsidRPr="00F27485">
        <w:rPr>
          <w:rFonts w:ascii="Arial" w:eastAsia="SimSun" w:hAnsi="Arial" w:cs="Arial"/>
          <w:sz w:val="18"/>
          <w:szCs w:val="18"/>
          <w:lang w:eastAsia="ja-JP"/>
        </w:rPr>
        <w:t xml:space="preserve"> Support engineer assigned and working a case.</w:t>
      </w:r>
    </w:p>
    <w:p w14:paraId="7AD62AFA" w14:textId="77777777" w:rsidR="00111E42" w:rsidRPr="00F27485" w:rsidRDefault="00111E42" w:rsidP="0051365F">
      <w:pPr>
        <w:spacing w:after="0" w:line="240" w:lineRule="auto"/>
        <w:jc w:val="both"/>
        <w:rPr>
          <w:rFonts w:ascii="Arial" w:eastAsia="SimSun" w:hAnsi="Arial" w:cs="Arial"/>
          <w:sz w:val="18"/>
          <w:szCs w:val="18"/>
          <w:lang w:eastAsia="ja-JP"/>
        </w:rPr>
      </w:pPr>
    </w:p>
    <w:p w14:paraId="053BA94B"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b/>
          <w:sz w:val="18"/>
          <w:szCs w:val="18"/>
          <w:lang w:eastAsia="ja-JP"/>
        </w:rPr>
        <w:t>Waiting-Customer Response:</w:t>
      </w:r>
      <w:r w:rsidRPr="00F27485">
        <w:rPr>
          <w:rFonts w:ascii="Arial" w:eastAsia="SimSun" w:hAnsi="Arial" w:cs="Arial"/>
          <w:sz w:val="18"/>
          <w:szCs w:val="18"/>
          <w:lang w:eastAsia="ja-JP"/>
        </w:rPr>
        <w:t xml:space="preserve"> Action required by customer. Support is awaiting a response </w:t>
      </w:r>
      <w:proofErr w:type="gramStart"/>
      <w:r w:rsidRPr="00F27485">
        <w:rPr>
          <w:rFonts w:ascii="Arial" w:eastAsia="SimSun" w:hAnsi="Arial" w:cs="Arial"/>
          <w:sz w:val="18"/>
          <w:szCs w:val="18"/>
          <w:lang w:eastAsia="ja-JP"/>
        </w:rPr>
        <w:t>in order to</w:t>
      </w:r>
      <w:proofErr w:type="gramEnd"/>
      <w:r w:rsidRPr="00F27485">
        <w:rPr>
          <w:rFonts w:ascii="Arial" w:eastAsia="SimSun" w:hAnsi="Arial" w:cs="Arial"/>
          <w:sz w:val="18"/>
          <w:szCs w:val="18"/>
          <w:lang w:eastAsia="ja-JP"/>
        </w:rPr>
        <w:t xml:space="preserve"> continue troubleshooting the case.</w:t>
      </w:r>
    </w:p>
    <w:p w14:paraId="5CDA4815" w14:textId="77777777" w:rsidR="00111E42" w:rsidRPr="00F27485" w:rsidRDefault="00111E42" w:rsidP="0051365F">
      <w:pPr>
        <w:spacing w:after="0" w:line="240" w:lineRule="auto"/>
        <w:jc w:val="both"/>
        <w:rPr>
          <w:rFonts w:ascii="Arial" w:eastAsia="SimSun" w:hAnsi="Arial" w:cs="Arial"/>
          <w:sz w:val="18"/>
          <w:szCs w:val="18"/>
          <w:lang w:eastAsia="ja-JP"/>
        </w:rPr>
      </w:pPr>
    </w:p>
    <w:p w14:paraId="3D0C436B"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b/>
          <w:sz w:val="18"/>
          <w:szCs w:val="18"/>
          <w:lang w:eastAsia="ja-JP"/>
        </w:rPr>
        <w:t>Resolved-Please Confirm:</w:t>
      </w:r>
      <w:r w:rsidRPr="00F27485">
        <w:rPr>
          <w:rFonts w:ascii="Arial" w:eastAsia="SimSun" w:hAnsi="Arial" w:cs="Arial"/>
          <w:sz w:val="18"/>
          <w:szCs w:val="18"/>
          <w:lang w:eastAsia="ja-JP"/>
        </w:rPr>
        <w:t xml:space="preserve"> Action required by customer. Support believes case is resolved and requires customer confirmation. Please note, "resolved" does not mean case closed. However, if customer does not respond after </w:t>
      </w:r>
      <w:proofErr w:type="gramStart"/>
      <w:r w:rsidRPr="00F27485">
        <w:rPr>
          <w:rFonts w:ascii="Arial" w:eastAsia="SimSun" w:hAnsi="Arial" w:cs="Arial"/>
          <w:sz w:val="18"/>
          <w:szCs w:val="18"/>
          <w:lang w:eastAsia="ja-JP"/>
        </w:rPr>
        <w:t>a period of time</w:t>
      </w:r>
      <w:proofErr w:type="gramEnd"/>
      <w:r w:rsidRPr="00F27485">
        <w:rPr>
          <w:rFonts w:ascii="Arial" w:eastAsia="SimSun" w:hAnsi="Arial" w:cs="Arial"/>
          <w:sz w:val="18"/>
          <w:szCs w:val="18"/>
          <w:lang w:eastAsia="ja-JP"/>
        </w:rPr>
        <w:t>, the case will then automatically be closed.</w:t>
      </w:r>
    </w:p>
    <w:p w14:paraId="1A832808" w14:textId="77777777" w:rsidR="00111E42" w:rsidRPr="00F27485" w:rsidRDefault="00111E42" w:rsidP="0051365F">
      <w:pPr>
        <w:spacing w:after="0" w:line="240" w:lineRule="auto"/>
        <w:jc w:val="both"/>
        <w:rPr>
          <w:rFonts w:ascii="Arial" w:eastAsia="SimSun" w:hAnsi="Arial" w:cs="Arial"/>
          <w:sz w:val="18"/>
          <w:szCs w:val="18"/>
          <w:lang w:eastAsia="ja-JP"/>
        </w:rPr>
      </w:pPr>
    </w:p>
    <w:p w14:paraId="7C589C93"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b/>
          <w:sz w:val="18"/>
          <w:szCs w:val="18"/>
          <w:lang w:eastAsia="ja-JP"/>
        </w:rPr>
        <w:t>Resolved-Code Change Requested:</w:t>
      </w:r>
      <w:r w:rsidRPr="00F27485">
        <w:rPr>
          <w:rFonts w:ascii="Arial" w:eastAsia="SimSun" w:hAnsi="Arial" w:cs="Arial"/>
          <w:sz w:val="18"/>
          <w:szCs w:val="18"/>
          <w:lang w:eastAsia="ja-JP"/>
        </w:rPr>
        <w:t xml:space="preserve"> Support has filed a case with engineering for a fix/enhancement into a ZynBit production release. Please note, "resolved" does not mean case closed. Customer will be notified of resolution when code change has been scheduled for a production release.</w:t>
      </w:r>
    </w:p>
    <w:p w14:paraId="6E7B9C4D" w14:textId="77777777" w:rsidR="00111E42" w:rsidRPr="00F27485" w:rsidRDefault="00111E42" w:rsidP="0051365F">
      <w:pPr>
        <w:spacing w:after="0" w:line="240" w:lineRule="auto"/>
        <w:jc w:val="both"/>
        <w:rPr>
          <w:rFonts w:ascii="Arial" w:eastAsia="SimSun" w:hAnsi="Arial" w:cs="Arial"/>
          <w:sz w:val="18"/>
          <w:szCs w:val="18"/>
          <w:lang w:eastAsia="ja-JP"/>
        </w:rPr>
      </w:pPr>
    </w:p>
    <w:p w14:paraId="17281B34"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b/>
          <w:sz w:val="18"/>
          <w:szCs w:val="18"/>
          <w:lang w:eastAsia="ja-JP"/>
        </w:rPr>
        <w:t>Closed:</w:t>
      </w:r>
      <w:r w:rsidRPr="00F27485">
        <w:rPr>
          <w:rFonts w:ascii="Arial" w:eastAsia="SimSun" w:hAnsi="Arial" w:cs="Arial"/>
          <w:sz w:val="18"/>
          <w:szCs w:val="18"/>
          <w:lang w:eastAsia="ja-JP"/>
        </w:rPr>
        <w:t xml:space="preserve"> Case will be marked closed upon customer confirmation. </w:t>
      </w:r>
    </w:p>
    <w:p w14:paraId="78A85CA6" w14:textId="77777777" w:rsidR="00111E42" w:rsidRPr="00F27485" w:rsidRDefault="00111E42" w:rsidP="0051365F">
      <w:pPr>
        <w:spacing w:after="0" w:line="240" w:lineRule="auto"/>
        <w:jc w:val="both"/>
        <w:rPr>
          <w:rFonts w:ascii="Arial" w:eastAsia="SimSun" w:hAnsi="Arial" w:cs="Arial"/>
          <w:sz w:val="18"/>
          <w:szCs w:val="18"/>
          <w:lang w:eastAsia="ja-JP"/>
        </w:rPr>
      </w:pPr>
    </w:p>
    <w:p w14:paraId="42561386" w14:textId="77777777" w:rsidR="00111E42" w:rsidRPr="00F27485" w:rsidRDefault="00111E42" w:rsidP="0051365F">
      <w:pPr>
        <w:spacing w:after="0" w:line="240" w:lineRule="auto"/>
        <w:jc w:val="both"/>
        <w:rPr>
          <w:rFonts w:ascii="Arial" w:eastAsia="SimSun" w:hAnsi="Arial" w:cs="Arial"/>
          <w:b/>
          <w:sz w:val="18"/>
          <w:szCs w:val="18"/>
          <w:u w:val="single"/>
          <w:lang w:eastAsia="ja-JP"/>
        </w:rPr>
      </w:pPr>
      <w:r w:rsidRPr="00F27485">
        <w:rPr>
          <w:rFonts w:ascii="Arial" w:eastAsia="SimSun" w:hAnsi="Arial" w:cs="Arial"/>
          <w:b/>
          <w:sz w:val="18"/>
          <w:szCs w:val="18"/>
          <w:u w:val="single"/>
          <w:lang w:eastAsia="ja-JP"/>
        </w:rPr>
        <w:t>Service Level Definitions</w:t>
      </w:r>
    </w:p>
    <w:p w14:paraId="28579D5E"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b/>
          <w:sz w:val="18"/>
          <w:szCs w:val="18"/>
          <w:lang w:eastAsia="ja-JP"/>
        </w:rPr>
        <w:t>Service Availability</w:t>
      </w:r>
      <w:r w:rsidRPr="00F27485">
        <w:rPr>
          <w:rFonts w:ascii="Arial" w:eastAsia="SimSun" w:hAnsi="Arial" w:cs="Arial"/>
          <w:sz w:val="18"/>
          <w:szCs w:val="18"/>
          <w:lang w:eastAsia="ja-JP"/>
        </w:rPr>
        <w:t>: This is measured as the % of time the service is available, outside of scheduled maintenance periods.</w:t>
      </w:r>
    </w:p>
    <w:p w14:paraId="443CF863" w14:textId="77777777" w:rsidR="00111E42" w:rsidRPr="00F27485" w:rsidRDefault="00111E42" w:rsidP="0051365F">
      <w:pPr>
        <w:spacing w:after="0" w:line="240" w:lineRule="auto"/>
        <w:jc w:val="both"/>
        <w:rPr>
          <w:rFonts w:ascii="Arial" w:eastAsia="SimSun" w:hAnsi="Arial" w:cs="Arial"/>
          <w:sz w:val="18"/>
          <w:szCs w:val="18"/>
          <w:lang w:eastAsia="ja-JP"/>
        </w:rPr>
      </w:pPr>
    </w:p>
    <w:p w14:paraId="7211D49D"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b/>
          <w:sz w:val="18"/>
          <w:szCs w:val="18"/>
          <w:lang w:eastAsia="ja-JP"/>
        </w:rPr>
        <w:t>Scheduled Maintenance Periods:</w:t>
      </w:r>
      <w:r w:rsidRPr="00F27485">
        <w:rPr>
          <w:rFonts w:ascii="Arial" w:eastAsia="SimSun" w:hAnsi="Arial" w:cs="Arial"/>
          <w:sz w:val="18"/>
          <w:szCs w:val="18"/>
          <w:lang w:eastAsia="ja-JP"/>
        </w:rPr>
        <w:t xml:space="preserve"> Scheduled maintenance windows, occurring on a periodic basis.</w:t>
      </w:r>
    </w:p>
    <w:p w14:paraId="31168565" w14:textId="77777777" w:rsidR="00111E42" w:rsidRPr="00F27485" w:rsidRDefault="00111E42" w:rsidP="0051365F">
      <w:pPr>
        <w:spacing w:after="0" w:line="240" w:lineRule="auto"/>
        <w:jc w:val="both"/>
        <w:rPr>
          <w:rFonts w:ascii="Arial" w:eastAsia="SimSun" w:hAnsi="Arial" w:cs="Arial"/>
          <w:sz w:val="18"/>
          <w:szCs w:val="18"/>
          <w:lang w:eastAsia="ja-JP"/>
        </w:rPr>
      </w:pPr>
    </w:p>
    <w:p w14:paraId="48083EFF" w14:textId="77777777" w:rsidR="00111E42" w:rsidRPr="00F27485" w:rsidRDefault="00111E42" w:rsidP="0051365F">
      <w:pPr>
        <w:spacing w:after="0" w:line="240" w:lineRule="auto"/>
        <w:jc w:val="both"/>
        <w:rPr>
          <w:rFonts w:ascii="Arial" w:eastAsia="SimSun" w:hAnsi="Arial" w:cs="Arial"/>
          <w:b/>
          <w:sz w:val="18"/>
          <w:szCs w:val="18"/>
          <w:lang w:eastAsia="ja-JP"/>
        </w:rPr>
      </w:pPr>
      <w:r w:rsidRPr="00F27485">
        <w:rPr>
          <w:rFonts w:ascii="Arial" w:eastAsia="SimSun" w:hAnsi="Arial" w:cs="Arial"/>
          <w:b/>
          <w:sz w:val="18"/>
          <w:szCs w:val="18"/>
          <w:lang w:eastAsia="ja-JP"/>
        </w:rPr>
        <w:t>Cloud Service Delivery</w:t>
      </w:r>
    </w:p>
    <w:p w14:paraId="7F65852A" w14:textId="77777777" w:rsidR="00111E42" w:rsidRPr="00F27485" w:rsidRDefault="00111E42" w:rsidP="0051365F">
      <w:pPr>
        <w:spacing w:after="0" w:line="240" w:lineRule="auto"/>
        <w:jc w:val="both"/>
        <w:rPr>
          <w:rFonts w:ascii="Arial" w:eastAsia="SimSun" w:hAnsi="Arial" w:cs="Arial"/>
          <w:sz w:val="18"/>
          <w:szCs w:val="18"/>
          <w:lang w:eastAsia="ja-JP"/>
        </w:rPr>
      </w:pPr>
    </w:p>
    <w:p w14:paraId="74B295DD" w14:textId="0F3CCD52"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 xml:space="preserve">ZynBit uses Microsoft Azure for delivering the online aspect of its services. </w:t>
      </w:r>
      <w:proofErr w:type="spellStart"/>
      <w:r w:rsidRPr="00F27485">
        <w:rPr>
          <w:rFonts w:ascii="Arial" w:eastAsia="SimSun" w:hAnsi="Arial" w:cs="Arial"/>
          <w:sz w:val="18"/>
          <w:szCs w:val="18"/>
          <w:lang w:eastAsia="ja-JP"/>
        </w:rPr>
        <w:t>ZynBit’s</w:t>
      </w:r>
      <w:proofErr w:type="spellEnd"/>
      <w:r w:rsidRPr="00F27485">
        <w:rPr>
          <w:rFonts w:ascii="Arial" w:eastAsia="SimSun" w:hAnsi="Arial" w:cs="Arial"/>
          <w:sz w:val="18"/>
          <w:szCs w:val="18"/>
          <w:lang w:eastAsia="ja-JP"/>
        </w:rPr>
        <w:t xml:space="preserve"> decision to use Microsoft Azure was based in part on the need for fast, secure, scalable, redundant and reliable infrastructure for our customers. ZynBit specifically uses the Microsoft Azure App Service, details on which can be found </w:t>
      </w:r>
      <w:hyperlink r:id="rId14" w:history="1">
        <w:r w:rsidRPr="00F27485">
          <w:rPr>
            <w:rStyle w:val="Hyperlink"/>
            <w:rFonts w:ascii="Arial" w:eastAsia="SimSun" w:hAnsi="Arial" w:cs="Arial"/>
            <w:color w:val="auto"/>
            <w:sz w:val="18"/>
            <w:szCs w:val="18"/>
            <w:lang w:eastAsia="ja-JP"/>
          </w:rPr>
          <w:t>here</w:t>
        </w:r>
      </w:hyperlink>
      <w:r w:rsidRPr="00F27485">
        <w:rPr>
          <w:rFonts w:ascii="Arial" w:eastAsia="SimSun" w:hAnsi="Arial" w:cs="Arial"/>
          <w:sz w:val="18"/>
          <w:szCs w:val="18"/>
          <w:lang w:eastAsia="ja-JP"/>
        </w:rPr>
        <w:t>.</w:t>
      </w:r>
    </w:p>
    <w:p w14:paraId="022C3800" w14:textId="77777777" w:rsidR="00111E42" w:rsidRPr="00F27485" w:rsidRDefault="00111E42" w:rsidP="0051365F">
      <w:pPr>
        <w:spacing w:after="0" w:line="240" w:lineRule="auto"/>
        <w:jc w:val="both"/>
        <w:rPr>
          <w:rFonts w:ascii="Arial" w:eastAsia="SimSun" w:hAnsi="Arial" w:cs="Arial"/>
          <w:sz w:val="18"/>
          <w:szCs w:val="18"/>
          <w:lang w:eastAsia="ja-JP"/>
        </w:rPr>
      </w:pPr>
    </w:p>
    <w:p w14:paraId="756CFD16"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The following provides details of ZynBit Service Level Objectives.</w:t>
      </w:r>
    </w:p>
    <w:p w14:paraId="713631D3" w14:textId="77777777" w:rsidR="00111E42" w:rsidRPr="00F27485" w:rsidRDefault="00111E42" w:rsidP="0051365F">
      <w:pPr>
        <w:spacing w:after="0" w:line="240" w:lineRule="auto"/>
        <w:jc w:val="both"/>
        <w:rPr>
          <w:rFonts w:ascii="Arial" w:eastAsia="SimSun" w:hAnsi="Arial" w:cs="Arial"/>
          <w:sz w:val="18"/>
          <w:szCs w:val="18"/>
          <w:lang w:eastAsia="ja-JP"/>
        </w:rPr>
      </w:pPr>
    </w:p>
    <w:p w14:paraId="47224DBC"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 xml:space="preserve">Service Availability – Please refer to Microsoft Azure’s App Service SLA’s available </w:t>
      </w:r>
      <w:hyperlink r:id="rId15" w:history="1">
        <w:r w:rsidRPr="00F27485">
          <w:rPr>
            <w:rStyle w:val="Hyperlink"/>
            <w:rFonts w:ascii="Arial" w:eastAsia="SimSun" w:hAnsi="Arial" w:cs="Arial"/>
            <w:color w:val="auto"/>
            <w:sz w:val="18"/>
            <w:szCs w:val="18"/>
            <w:lang w:eastAsia="ja-JP"/>
          </w:rPr>
          <w:t>here</w:t>
        </w:r>
      </w:hyperlink>
      <w:r w:rsidRPr="00F27485">
        <w:rPr>
          <w:rFonts w:ascii="Arial" w:eastAsia="SimSun" w:hAnsi="Arial" w:cs="Arial"/>
          <w:sz w:val="18"/>
          <w:szCs w:val="18"/>
          <w:lang w:eastAsia="ja-JP"/>
        </w:rPr>
        <w:t>.</w:t>
      </w:r>
    </w:p>
    <w:p w14:paraId="0A0CF64C" w14:textId="77777777" w:rsidR="00111E42" w:rsidRPr="00F27485" w:rsidRDefault="00111E42" w:rsidP="0051365F">
      <w:pPr>
        <w:spacing w:after="0" w:line="240" w:lineRule="auto"/>
        <w:jc w:val="both"/>
        <w:rPr>
          <w:rFonts w:ascii="Arial" w:eastAsia="SimSun" w:hAnsi="Arial" w:cs="Arial"/>
          <w:sz w:val="18"/>
          <w:szCs w:val="18"/>
          <w:lang w:eastAsia="ja-JP"/>
        </w:rPr>
      </w:pPr>
    </w:p>
    <w:p w14:paraId="2E5182A6" w14:textId="77777777"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 xml:space="preserve">Regular Maintenance – From time to time ZynBit may make changes to Microsoft Azure App Service environment. These are scheduled over weekends at times planned to cause minimal to no impact to ZynBit customers. </w:t>
      </w:r>
    </w:p>
    <w:p w14:paraId="080DE743" w14:textId="77777777" w:rsidR="00111E42" w:rsidRPr="00F27485" w:rsidRDefault="00111E42" w:rsidP="0051365F">
      <w:pPr>
        <w:spacing w:after="0" w:line="240" w:lineRule="auto"/>
        <w:jc w:val="both"/>
        <w:rPr>
          <w:rFonts w:ascii="Arial" w:eastAsia="SimSun" w:hAnsi="Arial" w:cs="Arial"/>
          <w:sz w:val="18"/>
          <w:szCs w:val="18"/>
          <w:lang w:eastAsia="ja-JP"/>
        </w:rPr>
      </w:pPr>
    </w:p>
    <w:p w14:paraId="186D975C" w14:textId="630962A6"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 xml:space="preserve">Unplanned Maintenance – In the event of unplanned maintenance, that may directly </w:t>
      </w:r>
      <w:r w:rsidR="00E50661">
        <w:rPr>
          <w:rFonts w:ascii="Arial" w:eastAsia="SimSun" w:hAnsi="Arial" w:cs="Arial"/>
          <w:sz w:val="18"/>
          <w:szCs w:val="18"/>
          <w:lang w:eastAsia="ja-JP"/>
        </w:rPr>
        <w:t>a</w:t>
      </w:r>
      <w:r w:rsidRPr="00F27485">
        <w:rPr>
          <w:rFonts w:ascii="Arial" w:eastAsia="SimSun" w:hAnsi="Arial" w:cs="Arial"/>
          <w:sz w:val="18"/>
          <w:szCs w:val="18"/>
          <w:lang w:eastAsia="ja-JP"/>
        </w:rPr>
        <w:t xml:space="preserve">ffect ZynBit customers, ZynBit will make all reasonable effort to notify </w:t>
      </w:r>
      <w:r w:rsidR="00E50661">
        <w:rPr>
          <w:rFonts w:ascii="Arial" w:eastAsia="SimSun" w:hAnsi="Arial" w:cs="Arial"/>
          <w:sz w:val="18"/>
          <w:szCs w:val="18"/>
          <w:lang w:eastAsia="ja-JP"/>
        </w:rPr>
        <w:t>a</w:t>
      </w:r>
      <w:r w:rsidRPr="00F27485">
        <w:rPr>
          <w:rFonts w:ascii="Arial" w:eastAsia="SimSun" w:hAnsi="Arial" w:cs="Arial"/>
          <w:sz w:val="18"/>
          <w:szCs w:val="18"/>
          <w:lang w:eastAsia="ja-JP"/>
        </w:rPr>
        <w:t>ffected customers in advance of changes being made.</w:t>
      </w:r>
    </w:p>
    <w:p w14:paraId="3F5469BB" w14:textId="77777777" w:rsidR="00111E42" w:rsidRPr="00F27485" w:rsidRDefault="00111E42" w:rsidP="0051365F">
      <w:pPr>
        <w:spacing w:after="0" w:line="240" w:lineRule="auto"/>
        <w:jc w:val="both"/>
        <w:rPr>
          <w:rFonts w:ascii="Arial" w:eastAsia="SimSun" w:hAnsi="Arial" w:cs="Arial"/>
          <w:sz w:val="18"/>
          <w:szCs w:val="18"/>
          <w:lang w:eastAsia="ja-JP"/>
        </w:rPr>
      </w:pPr>
    </w:p>
    <w:p w14:paraId="6CD5D571" w14:textId="5498BA2D" w:rsidR="00111E42" w:rsidRPr="00F27485" w:rsidRDefault="00111E42" w:rsidP="0051365F">
      <w:pPr>
        <w:spacing w:after="0" w:line="240" w:lineRule="auto"/>
        <w:jc w:val="both"/>
        <w:rPr>
          <w:rFonts w:ascii="Arial" w:eastAsia="SimSun" w:hAnsi="Arial" w:cs="Arial"/>
          <w:sz w:val="18"/>
          <w:szCs w:val="18"/>
          <w:lang w:eastAsia="ja-JP"/>
        </w:rPr>
      </w:pPr>
      <w:r w:rsidRPr="00F27485">
        <w:rPr>
          <w:rFonts w:ascii="Arial" w:eastAsia="SimSun" w:hAnsi="Arial" w:cs="Arial"/>
          <w:sz w:val="18"/>
          <w:szCs w:val="18"/>
          <w:lang w:eastAsia="ja-JP"/>
        </w:rPr>
        <w:t xml:space="preserve">Disaster Recovery – For online aspects of </w:t>
      </w:r>
      <w:proofErr w:type="spellStart"/>
      <w:r w:rsidRPr="00F27485">
        <w:rPr>
          <w:rFonts w:ascii="Arial" w:eastAsia="SimSun" w:hAnsi="Arial" w:cs="Arial"/>
          <w:sz w:val="18"/>
          <w:szCs w:val="18"/>
          <w:lang w:eastAsia="ja-JP"/>
        </w:rPr>
        <w:t>ZynBit’s</w:t>
      </w:r>
      <w:proofErr w:type="spellEnd"/>
      <w:r w:rsidRPr="00F27485">
        <w:rPr>
          <w:rFonts w:ascii="Arial" w:eastAsia="SimSun" w:hAnsi="Arial" w:cs="Arial"/>
          <w:sz w:val="18"/>
          <w:szCs w:val="18"/>
          <w:lang w:eastAsia="ja-JP"/>
        </w:rPr>
        <w:t xml:space="preserve"> services, ZynBit makes use of the backup, redundancy and recovery capabilities provided as part of the Microsoft Azure App Services SLA’s found </w:t>
      </w:r>
      <w:hyperlink r:id="rId16" w:history="1">
        <w:r w:rsidRPr="00F27485">
          <w:rPr>
            <w:rStyle w:val="Hyperlink"/>
            <w:rFonts w:ascii="Arial" w:eastAsia="SimSun" w:hAnsi="Arial" w:cs="Arial"/>
            <w:color w:val="auto"/>
            <w:sz w:val="18"/>
            <w:szCs w:val="18"/>
            <w:lang w:eastAsia="ja-JP"/>
          </w:rPr>
          <w:t>here</w:t>
        </w:r>
      </w:hyperlink>
      <w:r w:rsidRPr="00F27485">
        <w:rPr>
          <w:rFonts w:ascii="Arial" w:eastAsia="SimSun" w:hAnsi="Arial" w:cs="Arial"/>
          <w:sz w:val="18"/>
          <w:szCs w:val="18"/>
          <w:lang w:eastAsia="ja-JP"/>
        </w:rPr>
        <w:t xml:space="preserve">. All ZynBit code is managed through </w:t>
      </w:r>
      <w:proofErr w:type="spellStart"/>
      <w:r w:rsidRPr="00F27485">
        <w:rPr>
          <w:rFonts w:ascii="Arial" w:eastAsia="SimSun" w:hAnsi="Arial" w:cs="Arial"/>
          <w:sz w:val="18"/>
          <w:szCs w:val="18"/>
          <w:lang w:eastAsia="ja-JP"/>
        </w:rPr>
        <w:t>ZynBit’s</w:t>
      </w:r>
      <w:proofErr w:type="spellEnd"/>
      <w:r w:rsidRPr="00F27485">
        <w:rPr>
          <w:rFonts w:ascii="Arial" w:eastAsia="SimSun" w:hAnsi="Arial" w:cs="Arial"/>
          <w:sz w:val="18"/>
          <w:szCs w:val="18"/>
          <w:lang w:eastAsia="ja-JP"/>
        </w:rPr>
        <w:t xml:space="preserve"> Application Development Lifecycle Management (ADLM) tools (a combination of Microsoft’s Team Foundation Server and GitHub). As such all code is automatically backed up). In the event of an application specific issue, previous software ver</w:t>
      </w:r>
      <w:r w:rsidR="00327985">
        <w:rPr>
          <w:rFonts w:ascii="Arial" w:eastAsia="SimSun" w:hAnsi="Arial" w:cs="Arial"/>
          <w:sz w:val="18"/>
          <w:szCs w:val="18"/>
          <w:lang w:eastAsia="ja-JP"/>
        </w:rPr>
        <w:t xml:space="preserve">sion </w:t>
      </w:r>
      <w:r w:rsidRPr="00F27485">
        <w:rPr>
          <w:rFonts w:ascii="Arial" w:eastAsia="SimSun" w:hAnsi="Arial" w:cs="Arial"/>
          <w:sz w:val="18"/>
          <w:szCs w:val="18"/>
          <w:lang w:eastAsia="ja-JP"/>
        </w:rPr>
        <w:t xml:space="preserve">ZynBit </w:t>
      </w:r>
      <w:proofErr w:type="gramStart"/>
      <w:r w:rsidRPr="00F27485">
        <w:rPr>
          <w:rFonts w:ascii="Arial" w:eastAsia="SimSun" w:hAnsi="Arial" w:cs="Arial"/>
          <w:sz w:val="18"/>
          <w:szCs w:val="18"/>
          <w:lang w:eastAsia="ja-JP"/>
        </w:rPr>
        <w:t>is able to</w:t>
      </w:r>
      <w:proofErr w:type="gramEnd"/>
      <w:r w:rsidRPr="00F27485">
        <w:rPr>
          <w:rFonts w:ascii="Arial" w:eastAsia="SimSun" w:hAnsi="Arial" w:cs="Arial"/>
          <w:sz w:val="18"/>
          <w:szCs w:val="18"/>
          <w:lang w:eastAsia="ja-JP"/>
        </w:rPr>
        <w:t xml:space="preserve"> instantly roll back to a previous version if needed and at its sole discretion. </w:t>
      </w:r>
    </w:p>
    <w:p w14:paraId="19F44368" w14:textId="77777777" w:rsidR="00111E42" w:rsidRPr="00F27485" w:rsidRDefault="00111E42" w:rsidP="00971689">
      <w:pPr>
        <w:widowControl w:val="0"/>
        <w:tabs>
          <w:tab w:val="left" w:pos="8480"/>
        </w:tabs>
        <w:autoSpaceDE w:val="0"/>
        <w:autoSpaceDN w:val="0"/>
        <w:adjustRightInd w:val="0"/>
        <w:spacing w:before="34" w:after="0" w:line="240" w:lineRule="auto"/>
        <w:jc w:val="both"/>
        <w:rPr>
          <w:rFonts w:ascii="Arial" w:hAnsi="Arial" w:cs="Arial"/>
          <w:b/>
          <w:sz w:val="18"/>
          <w:szCs w:val="18"/>
        </w:rPr>
      </w:pPr>
    </w:p>
    <w:sectPr w:rsidR="00111E42" w:rsidRPr="00F27485" w:rsidSect="00E901CD">
      <w:type w:val="continuous"/>
      <w:pgSz w:w="12240" w:h="15840"/>
      <w:pgMar w:top="1280"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2B58" w14:textId="77777777" w:rsidR="00746798" w:rsidRDefault="00746798" w:rsidP="00194317">
      <w:pPr>
        <w:spacing w:after="0" w:line="240" w:lineRule="auto"/>
      </w:pPr>
      <w:r>
        <w:separator/>
      </w:r>
    </w:p>
  </w:endnote>
  <w:endnote w:type="continuationSeparator" w:id="0">
    <w:p w14:paraId="010FD7B1" w14:textId="77777777" w:rsidR="00746798" w:rsidRDefault="00746798" w:rsidP="0019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025958"/>
      <w:docPartObj>
        <w:docPartGallery w:val="Page Numbers (Bottom of Page)"/>
        <w:docPartUnique/>
      </w:docPartObj>
    </w:sdtPr>
    <w:sdtEndPr>
      <w:rPr>
        <w:noProof/>
      </w:rPr>
    </w:sdtEndPr>
    <w:sdtContent>
      <w:p w14:paraId="09884BB5" w14:textId="60E1DD6B" w:rsidR="007C1477" w:rsidRDefault="007C1477">
        <w:pPr>
          <w:pStyle w:val="Footer"/>
          <w:jc w:val="center"/>
        </w:pPr>
        <w:r>
          <w:fldChar w:fldCharType="begin"/>
        </w:r>
        <w:r>
          <w:instrText xml:space="preserve"> PAGE   \* MERGEFORMAT </w:instrText>
        </w:r>
        <w:r>
          <w:fldChar w:fldCharType="separate"/>
        </w:r>
        <w:r w:rsidR="00975944">
          <w:rPr>
            <w:noProof/>
          </w:rPr>
          <w:t>8</w:t>
        </w:r>
        <w:r>
          <w:rPr>
            <w:noProof/>
          </w:rPr>
          <w:fldChar w:fldCharType="end"/>
        </w:r>
        <w:r>
          <w:rPr>
            <w:noProof/>
          </w:rPr>
          <w:tab/>
        </w:r>
        <w:r>
          <w:rPr>
            <w:noProof/>
          </w:rPr>
          <w:tab/>
        </w:r>
        <w:r w:rsidRPr="00613FA2">
          <w:rPr>
            <w:noProof/>
            <w:sz w:val="16"/>
            <w:szCs w:val="16"/>
          </w:rPr>
          <w:t>(08-</w:t>
        </w:r>
        <w:r w:rsidR="002A4EB8">
          <w:rPr>
            <w:noProof/>
            <w:sz w:val="16"/>
            <w:szCs w:val="16"/>
          </w:rPr>
          <w:t>24</w:t>
        </w:r>
        <w:r w:rsidRPr="00613FA2">
          <w:rPr>
            <w:noProof/>
            <w:sz w:val="16"/>
            <w:szCs w:val="16"/>
          </w:rPr>
          <w:t>-16rev)</w:t>
        </w:r>
      </w:p>
    </w:sdtContent>
  </w:sdt>
  <w:p w14:paraId="4BA57E17" w14:textId="77777777" w:rsidR="007C1477" w:rsidRDefault="007C1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7654" w14:textId="77777777" w:rsidR="00746798" w:rsidRDefault="00746798" w:rsidP="00194317">
      <w:pPr>
        <w:spacing w:after="0" w:line="240" w:lineRule="auto"/>
      </w:pPr>
      <w:r>
        <w:separator/>
      </w:r>
    </w:p>
  </w:footnote>
  <w:footnote w:type="continuationSeparator" w:id="0">
    <w:p w14:paraId="70ACBA61" w14:textId="77777777" w:rsidR="00746798" w:rsidRDefault="00746798" w:rsidP="00194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740"/>
    <w:multiLevelType w:val="hybridMultilevel"/>
    <w:tmpl w:val="B8ECC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005BB"/>
    <w:multiLevelType w:val="hybridMultilevel"/>
    <w:tmpl w:val="2282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A10EF"/>
    <w:multiLevelType w:val="hybridMultilevel"/>
    <w:tmpl w:val="886409B4"/>
    <w:lvl w:ilvl="0" w:tplc="6F4895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14C7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4B81512B"/>
    <w:multiLevelType w:val="hybridMultilevel"/>
    <w:tmpl w:val="5C70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10F69"/>
    <w:multiLevelType w:val="multilevel"/>
    <w:tmpl w:val="D54E95DC"/>
    <w:lvl w:ilvl="0">
      <w:start w:val="1"/>
      <w:numFmt w:val="decimal"/>
      <w:lvlText w:val="%1."/>
      <w:lvlJc w:val="left"/>
      <w:pPr>
        <w:tabs>
          <w:tab w:val="num" w:pos="720"/>
        </w:tabs>
        <w:ind w:left="720" w:hanging="720"/>
      </w:pPr>
      <w:rPr>
        <w:rFonts w:hint="default"/>
        <w:b w:val="0"/>
        <w:i w:val="0"/>
        <w:sz w:val="20"/>
        <w:szCs w:val="18"/>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pStyle w:val="Preface1"/>
      <w:lvlText w:val="%1.%2.%3"/>
      <w:lvlJc w:val="left"/>
      <w:pPr>
        <w:tabs>
          <w:tab w:val="num" w:pos="2520"/>
        </w:tabs>
        <w:ind w:left="2520" w:hanging="1080"/>
      </w:pPr>
      <w:rPr>
        <w:rFonts w:cs="Times New Roman" w:hint="default"/>
        <w:b w:val="0"/>
        <w:i w:val="0"/>
        <w:u w:val="none"/>
      </w:rPr>
    </w:lvl>
    <w:lvl w:ilvl="3">
      <w:start w:val="1"/>
      <w:numFmt w:val="decimal"/>
      <w:lvlText w:val="%1.%2.%3.%4"/>
      <w:lvlJc w:val="left"/>
      <w:pPr>
        <w:tabs>
          <w:tab w:val="num" w:pos="3600"/>
        </w:tabs>
        <w:ind w:left="3600" w:hanging="1080"/>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75DF2BCC"/>
    <w:multiLevelType w:val="multilevel"/>
    <w:tmpl w:val="C50CDE0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6A"/>
    <w:rsid w:val="00010A6D"/>
    <w:rsid w:val="00011C1C"/>
    <w:rsid w:val="00013802"/>
    <w:rsid w:val="00015DE1"/>
    <w:rsid w:val="000257A4"/>
    <w:rsid w:val="0003026D"/>
    <w:rsid w:val="0003092B"/>
    <w:rsid w:val="00032383"/>
    <w:rsid w:val="0003312A"/>
    <w:rsid w:val="000334D9"/>
    <w:rsid w:val="00045C82"/>
    <w:rsid w:val="00047436"/>
    <w:rsid w:val="000552F0"/>
    <w:rsid w:val="00056721"/>
    <w:rsid w:val="0005795A"/>
    <w:rsid w:val="00066DB7"/>
    <w:rsid w:val="000745C2"/>
    <w:rsid w:val="000A07FE"/>
    <w:rsid w:val="000A7E8A"/>
    <w:rsid w:val="000B213F"/>
    <w:rsid w:val="000B5DA9"/>
    <w:rsid w:val="000B6A2E"/>
    <w:rsid w:val="000C7D69"/>
    <w:rsid w:val="000D61DD"/>
    <w:rsid w:val="000E0310"/>
    <w:rsid w:val="000E371A"/>
    <w:rsid w:val="000E7DE2"/>
    <w:rsid w:val="000F49CC"/>
    <w:rsid w:val="00111E42"/>
    <w:rsid w:val="0011208C"/>
    <w:rsid w:val="00114237"/>
    <w:rsid w:val="0013166A"/>
    <w:rsid w:val="00191430"/>
    <w:rsid w:val="00191D01"/>
    <w:rsid w:val="00194317"/>
    <w:rsid w:val="00195A8E"/>
    <w:rsid w:val="0019669C"/>
    <w:rsid w:val="001A4022"/>
    <w:rsid w:val="001A640C"/>
    <w:rsid w:val="001B2F4A"/>
    <w:rsid w:val="001B6008"/>
    <w:rsid w:val="001C281B"/>
    <w:rsid w:val="001D36E3"/>
    <w:rsid w:val="001D4484"/>
    <w:rsid w:val="001E0FA7"/>
    <w:rsid w:val="001E1062"/>
    <w:rsid w:val="001F5BF5"/>
    <w:rsid w:val="001F6A98"/>
    <w:rsid w:val="00201846"/>
    <w:rsid w:val="002028BB"/>
    <w:rsid w:val="00220B38"/>
    <w:rsid w:val="00222238"/>
    <w:rsid w:val="00222C40"/>
    <w:rsid w:val="0023661A"/>
    <w:rsid w:val="002421D6"/>
    <w:rsid w:val="002469F6"/>
    <w:rsid w:val="002514EE"/>
    <w:rsid w:val="002556E6"/>
    <w:rsid w:val="002559E2"/>
    <w:rsid w:val="002614C7"/>
    <w:rsid w:val="002811DC"/>
    <w:rsid w:val="0029037C"/>
    <w:rsid w:val="00292CB3"/>
    <w:rsid w:val="002A1BAB"/>
    <w:rsid w:val="002A2914"/>
    <w:rsid w:val="002A4EB8"/>
    <w:rsid w:val="002B0D6A"/>
    <w:rsid w:val="002B3775"/>
    <w:rsid w:val="002C7AF9"/>
    <w:rsid w:val="002D4D18"/>
    <w:rsid w:val="002F0C3D"/>
    <w:rsid w:val="002F661F"/>
    <w:rsid w:val="003106B7"/>
    <w:rsid w:val="00314658"/>
    <w:rsid w:val="00315262"/>
    <w:rsid w:val="00320862"/>
    <w:rsid w:val="00321ABD"/>
    <w:rsid w:val="00324F10"/>
    <w:rsid w:val="00327985"/>
    <w:rsid w:val="00327FB3"/>
    <w:rsid w:val="003622AD"/>
    <w:rsid w:val="003626CA"/>
    <w:rsid w:val="003649FD"/>
    <w:rsid w:val="0037328F"/>
    <w:rsid w:val="00375320"/>
    <w:rsid w:val="00390F02"/>
    <w:rsid w:val="00392D45"/>
    <w:rsid w:val="003A158B"/>
    <w:rsid w:val="003B7A8A"/>
    <w:rsid w:val="003C706D"/>
    <w:rsid w:val="003D158B"/>
    <w:rsid w:val="003D4BFF"/>
    <w:rsid w:val="003F1E7B"/>
    <w:rsid w:val="003F30DA"/>
    <w:rsid w:val="0042296B"/>
    <w:rsid w:val="00422BC4"/>
    <w:rsid w:val="004255D9"/>
    <w:rsid w:val="004404AF"/>
    <w:rsid w:val="004628D8"/>
    <w:rsid w:val="00473747"/>
    <w:rsid w:val="004760FB"/>
    <w:rsid w:val="004C54BE"/>
    <w:rsid w:val="004D15F1"/>
    <w:rsid w:val="004F4837"/>
    <w:rsid w:val="004F75FF"/>
    <w:rsid w:val="0050165E"/>
    <w:rsid w:val="005113F2"/>
    <w:rsid w:val="005134AF"/>
    <w:rsid w:val="0051365F"/>
    <w:rsid w:val="00520D1C"/>
    <w:rsid w:val="00522A6B"/>
    <w:rsid w:val="0052492B"/>
    <w:rsid w:val="00535138"/>
    <w:rsid w:val="00536543"/>
    <w:rsid w:val="00540973"/>
    <w:rsid w:val="005464B9"/>
    <w:rsid w:val="00555FA9"/>
    <w:rsid w:val="0055676D"/>
    <w:rsid w:val="005728AE"/>
    <w:rsid w:val="00572EFE"/>
    <w:rsid w:val="00575AA0"/>
    <w:rsid w:val="00581EF9"/>
    <w:rsid w:val="005A3368"/>
    <w:rsid w:val="005A3416"/>
    <w:rsid w:val="005A5F45"/>
    <w:rsid w:val="005D1F3C"/>
    <w:rsid w:val="005D550C"/>
    <w:rsid w:val="005E2F18"/>
    <w:rsid w:val="005E678F"/>
    <w:rsid w:val="005F183B"/>
    <w:rsid w:val="006037FC"/>
    <w:rsid w:val="00605733"/>
    <w:rsid w:val="00613FA2"/>
    <w:rsid w:val="0063205D"/>
    <w:rsid w:val="00634E8F"/>
    <w:rsid w:val="00635905"/>
    <w:rsid w:val="00636A36"/>
    <w:rsid w:val="006445FA"/>
    <w:rsid w:val="00656D10"/>
    <w:rsid w:val="00656D7C"/>
    <w:rsid w:val="0065794A"/>
    <w:rsid w:val="00661C4A"/>
    <w:rsid w:val="00693136"/>
    <w:rsid w:val="0069786D"/>
    <w:rsid w:val="006B206A"/>
    <w:rsid w:val="006C3B68"/>
    <w:rsid w:val="006E32F2"/>
    <w:rsid w:val="00700FE4"/>
    <w:rsid w:val="00701D47"/>
    <w:rsid w:val="00710548"/>
    <w:rsid w:val="00714377"/>
    <w:rsid w:val="007162CE"/>
    <w:rsid w:val="00722D09"/>
    <w:rsid w:val="00746798"/>
    <w:rsid w:val="007574D5"/>
    <w:rsid w:val="007579D2"/>
    <w:rsid w:val="007615EC"/>
    <w:rsid w:val="00767A55"/>
    <w:rsid w:val="00770BCD"/>
    <w:rsid w:val="00782582"/>
    <w:rsid w:val="007B076B"/>
    <w:rsid w:val="007C1477"/>
    <w:rsid w:val="007F253F"/>
    <w:rsid w:val="007F3E73"/>
    <w:rsid w:val="007F639C"/>
    <w:rsid w:val="00806465"/>
    <w:rsid w:val="00807D0D"/>
    <w:rsid w:val="00845991"/>
    <w:rsid w:val="0084715A"/>
    <w:rsid w:val="0085383B"/>
    <w:rsid w:val="00855209"/>
    <w:rsid w:val="00870156"/>
    <w:rsid w:val="00886901"/>
    <w:rsid w:val="00890346"/>
    <w:rsid w:val="00897034"/>
    <w:rsid w:val="008A0621"/>
    <w:rsid w:val="008A421B"/>
    <w:rsid w:val="008A6C33"/>
    <w:rsid w:val="008B2579"/>
    <w:rsid w:val="008B6075"/>
    <w:rsid w:val="008B795C"/>
    <w:rsid w:val="008F1AAB"/>
    <w:rsid w:val="008F23F7"/>
    <w:rsid w:val="00901020"/>
    <w:rsid w:val="009047CF"/>
    <w:rsid w:val="009057CB"/>
    <w:rsid w:val="00912D88"/>
    <w:rsid w:val="00915F99"/>
    <w:rsid w:val="00917E03"/>
    <w:rsid w:val="00921986"/>
    <w:rsid w:val="009251C4"/>
    <w:rsid w:val="009260CA"/>
    <w:rsid w:val="0093096D"/>
    <w:rsid w:val="00951B0B"/>
    <w:rsid w:val="00953FC6"/>
    <w:rsid w:val="00960FCB"/>
    <w:rsid w:val="00963526"/>
    <w:rsid w:val="0096590A"/>
    <w:rsid w:val="00971689"/>
    <w:rsid w:val="009758E7"/>
    <w:rsid w:val="00975944"/>
    <w:rsid w:val="00976F99"/>
    <w:rsid w:val="009857CF"/>
    <w:rsid w:val="009935AE"/>
    <w:rsid w:val="009936BB"/>
    <w:rsid w:val="00995375"/>
    <w:rsid w:val="009A3570"/>
    <w:rsid w:val="009A5354"/>
    <w:rsid w:val="009B55F2"/>
    <w:rsid w:val="009C6FCE"/>
    <w:rsid w:val="009E5766"/>
    <w:rsid w:val="009E5860"/>
    <w:rsid w:val="009F1E68"/>
    <w:rsid w:val="009F3234"/>
    <w:rsid w:val="00A13E50"/>
    <w:rsid w:val="00A14F40"/>
    <w:rsid w:val="00A15CB4"/>
    <w:rsid w:val="00A1766A"/>
    <w:rsid w:val="00A348E7"/>
    <w:rsid w:val="00A35DF9"/>
    <w:rsid w:val="00A51D19"/>
    <w:rsid w:val="00A55393"/>
    <w:rsid w:val="00A6188A"/>
    <w:rsid w:val="00A70EF6"/>
    <w:rsid w:val="00AA05CD"/>
    <w:rsid w:val="00AC4DD9"/>
    <w:rsid w:val="00AC6CAE"/>
    <w:rsid w:val="00AD0456"/>
    <w:rsid w:val="00AE31A6"/>
    <w:rsid w:val="00AF0745"/>
    <w:rsid w:val="00B061BA"/>
    <w:rsid w:val="00B06A41"/>
    <w:rsid w:val="00B109AA"/>
    <w:rsid w:val="00B20BA7"/>
    <w:rsid w:val="00B21780"/>
    <w:rsid w:val="00B433FA"/>
    <w:rsid w:val="00B51D34"/>
    <w:rsid w:val="00B80E4F"/>
    <w:rsid w:val="00B8290D"/>
    <w:rsid w:val="00B9511D"/>
    <w:rsid w:val="00BA2BD0"/>
    <w:rsid w:val="00BB0A2D"/>
    <w:rsid w:val="00BB1864"/>
    <w:rsid w:val="00BB54E7"/>
    <w:rsid w:val="00BC7AD3"/>
    <w:rsid w:val="00BD2A4E"/>
    <w:rsid w:val="00BD7005"/>
    <w:rsid w:val="00BE0A99"/>
    <w:rsid w:val="00BE1EA1"/>
    <w:rsid w:val="00C035EB"/>
    <w:rsid w:val="00C04B0C"/>
    <w:rsid w:val="00C04C73"/>
    <w:rsid w:val="00C12361"/>
    <w:rsid w:val="00C21952"/>
    <w:rsid w:val="00C252C9"/>
    <w:rsid w:val="00C26133"/>
    <w:rsid w:val="00C27B98"/>
    <w:rsid w:val="00C34A74"/>
    <w:rsid w:val="00C373D9"/>
    <w:rsid w:val="00C53B55"/>
    <w:rsid w:val="00C62FCF"/>
    <w:rsid w:val="00CA5056"/>
    <w:rsid w:val="00CB2D13"/>
    <w:rsid w:val="00CC21DD"/>
    <w:rsid w:val="00CC77C0"/>
    <w:rsid w:val="00CD0575"/>
    <w:rsid w:val="00CD6400"/>
    <w:rsid w:val="00CE1317"/>
    <w:rsid w:val="00CF33B6"/>
    <w:rsid w:val="00D03D8B"/>
    <w:rsid w:val="00D050C7"/>
    <w:rsid w:val="00D14AD6"/>
    <w:rsid w:val="00D20BC8"/>
    <w:rsid w:val="00D356AF"/>
    <w:rsid w:val="00D43438"/>
    <w:rsid w:val="00D4692C"/>
    <w:rsid w:val="00D5290A"/>
    <w:rsid w:val="00D64BFA"/>
    <w:rsid w:val="00D655D5"/>
    <w:rsid w:val="00D8498A"/>
    <w:rsid w:val="00D93602"/>
    <w:rsid w:val="00DA502A"/>
    <w:rsid w:val="00DB013B"/>
    <w:rsid w:val="00DB21BE"/>
    <w:rsid w:val="00DB3CEE"/>
    <w:rsid w:val="00DC45DA"/>
    <w:rsid w:val="00DD24BE"/>
    <w:rsid w:val="00DD7DDF"/>
    <w:rsid w:val="00DE1368"/>
    <w:rsid w:val="00DE408A"/>
    <w:rsid w:val="00E0508C"/>
    <w:rsid w:val="00E132EF"/>
    <w:rsid w:val="00E1409F"/>
    <w:rsid w:val="00E23448"/>
    <w:rsid w:val="00E27475"/>
    <w:rsid w:val="00E27FFB"/>
    <w:rsid w:val="00E31974"/>
    <w:rsid w:val="00E42D11"/>
    <w:rsid w:val="00E50274"/>
    <w:rsid w:val="00E50661"/>
    <w:rsid w:val="00E57EE8"/>
    <w:rsid w:val="00E6095F"/>
    <w:rsid w:val="00E663C3"/>
    <w:rsid w:val="00E67568"/>
    <w:rsid w:val="00E76DC2"/>
    <w:rsid w:val="00E901CD"/>
    <w:rsid w:val="00E976FC"/>
    <w:rsid w:val="00EA06FF"/>
    <w:rsid w:val="00EA19FA"/>
    <w:rsid w:val="00EB338F"/>
    <w:rsid w:val="00EB5ADB"/>
    <w:rsid w:val="00EC167A"/>
    <w:rsid w:val="00EC4A0C"/>
    <w:rsid w:val="00ED6FA9"/>
    <w:rsid w:val="00EE54E6"/>
    <w:rsid w:val="00EF1497"/>
    <w:rsid w:val="00F1239E"/>
    <w:rsid w:val="00F12F4A"/>
    <w:rsid w:val="00F17DE7"/>
    <w:rsid w:val="00F21552"/>
    <w:rsid w:val="00F24CF8"/>
    <w:rsid w:val="00F27485"/>
    <w:rsid w:val="00F3605F"/>
    <w:rsid w:val="00F36623"/>
    <w:rsid w:val="00F43DD9"/>
    <w:rsid w:val="00F551B6"/>
    <w:rsid w:val="00F674C4"/>
    <w:rsid w:val="00FA2FB4"/>
    <w:rsid w:val="00FA40DD"/>
    <w:rsid w:val="00FA4A94"/>
    <w:rsid w:val="00FB3E2D"/>
    <w:rsid w:val="00FB5D82"/>
    <w:rsid w:val="00FC1C5A"/>
    <w:rsid w:val="00FC75CB"/>
    <w:rsid w:val="00FE240C"/>
    <w:rsid w:val="00FE453E"/>
    <w:rsid w:val="00FF7444"/>
    <w:rsid w:val="09DB9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B9182"/>
  <w15:docId w15:val="{2DD08389-289D-43CF-B605-9E991F56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5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17"/>
    <w:pPr>
      <w:tabs>
        <w:tab w:val="center" w:pos="4680"/>
        <w:tab w:val="right" w:pos="9360"/>
      </w:tabs>
    </w:pPr>
  </w:style>
  <w:style w:type="character" w:customStyle="1" w:styleId="HeaderChar">
    <w:name w:val="Header Char"/>
    <w:link w:val="Header"/>
    <w:uiPriority w:val="99"/>
    <w:rsid w:val="00194317"/>
    <w:rPr>
      <w:sz w:val="22"/>
      <w:szCs w:val="22"/>
    </w:rPr>
  </w:style>
  <w:style w:type="paragraph" w:styleId="Footer">
    <w:name w:val="footer"/>
    <w:basedOn w:val="Normal"/>
    <w:link w:val="FooterChar"/>
    <w:uiPriority w:val="99"/>
    <w:unhideWhenUsed/>
    <w:rsid w:val="00194317"/>
    <w:pPr>
      <w:tabs>
        <w:tab w:val="center" w:pos="4680"/>
        <w:tab w:val="right" w:pos="9360"/>
      </w:tabs>
    </w:pPr>
  </w:style>
  <w:style w:type="character" w:customStyle="1" w:styleId="FooterChar">
    <w:name w:val="Footer Char"/>
    <w:link w:val="Footer"/>
    <w:uiPriority w:val="99"/>
    <w:rsid w:val="00194317"/>
    <w:rPr>
      <w:sz w:val="22"/>
      <w:szCs w:val="22"/>
    </w:rPr>
  </w:style>
  <w:style w:type="paragraph" w:styleId="BalloonText">
    <w:name w:val="Balloon Text"/>
    <w:basedOn w:val="Normal"/>
    <w:link w:val="BalloonTextChar"/>
    <w:uiPriority w:val="99"/>
    <w:semiHidden/>
    <w:unhideWhenUsed/>
    <w:rsid w:val="008A421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421B"/>
    <w:rPr>
      <w:rFonts w:ascii="Segoe UI" w:hAnsi="Segoe UI" w:cs="Segoe UI"/>
      <w:sz w:val="18"/>
      <w:szCs w:val="18"/>
    </w:rPr>
  </w:style>
  <w:style w:type="character" w:styleId="CommentReference">
    <w:name w:val="annotation reference"/>
    <w:uiPriority w:val="99"/>
    <w:semiHidden/>
    <w:unhideWhenUsed/>
    <w:rsid w:val="008A421B"/>
    <w:rPr>
      <w:sz w:val="16"/>
      <w:szCs w:val="16"/>
    </w:rPr>
  </w:style>
  <w:style w:type="paragraph" w:styleId="CommentText">
    <w:name w:val="annotation text"/>
    <w:basedOn w:val="Normal"/>
    <w:link w:val="CommentTextChar"/>
    <w:uiPriority w:val="99"/>
    <w:semiHidden/>
    <w:unhideWhenUsed/>
    <w:rsid w:val="008A421B"/>
    <w:rPr>
      <w:sz w:val="20"/>
      <w:szCs w:val="20"/>
    </w:rPr>
  </w:style>
  <w:style w:type="character" w:customStyle="1" w:styleId="CommentTextChar">
    <w:name w:val="Comment Text Char"/>
    <w:basedOn w:val="DefaultParagraphFont"/>
    <w:link w:val="CommentText"/>
    <w:uiPriority w:val="99"/>
    <w:semiHidden/>
    <w:rsid w:val="008A421B"/>
  </w:style>
  <w:style w:type="paragraph" w:styleId="CommentSubject">
    <w:name w:val="annotation subject"/>
    <w:basedOn w:val="CommentText"/>
    <w:next w:val="CommentText"/>
    <w:link w:val="CommentSubjectChar"/>
    <w:uiPriority w:val="99"/>
    <w:semiHidden/>
    <w:unhideWhenUsed/>
    <w:rsid w:val="008A421B"/>
    <w:rPr>
      <w:b/>
      <w:bCs/>
    </w:rPr>
  </w:style>
  <w:style w:type="character" w:customStyle="1" w:styleId="CommentSubjectChar">
    <w:name w:val="Comment Subject Char"/>
    <w:link w:val="CommentSubject"/>
    <w:uiPriority w:val="99"/>
    <w:semiHidden/>
    <w:rsid w:val="008A421B"/>
    <w:rPr>
      <w:b/>
      <w:bCs/>
    </w:rPr>
  </w:style>
  <w:style w:type="paragraph" w:styleId="Revision">
    <w:name w:val="Revision"/>
    <w:hidden/>
    <w:uiPriority w:val="99"/>
    <w:semiHidden/>
    <w:rsid w:val="00E23448"/>
    <w:rPr>
      <w:sz w:val="22"/>
      <w:szCs w:val="22"/>
    </w:r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rsid w:val="00114237"/>
    <w:pPr>
      <w:overflowPunct w:val="0"/>
      <w:autoSpaceDE w:val="0"/>
      <w:autoSpaceDN w:val="0"/>
      <w:adjustRightInd w:val="0"/>
      <w:spacing w:after="120" w:line="240" w:lineRule="auto"/>
      <w:jc w:val="both"/>
      <w:textAlignment w:val="baseline"/>
    </w:pPr>
    <w:rPr>
      <w:rFonts w:ascii="Arial" w:hAnsi="Arial"/>
      <w:szCs w:val="20"/>
    </w:rPr>
  </w:style>
  <w:style w:type="character" w:customStyle="1" w:styleId="BodyTextChar">
    <w:name w:val="Body Text Char"/>
    <w:basedOn w:val="DefaultParagraphFont"/>
    <w:link w:val="BodyText"/>
    <w:rsid w:val="00114237"/>
    <w:rPr>
      <w:rFonts w:ascii="Arial" w:hAnsi="Arial"/>
      <w:sz w:val="22"/>
    </w:rPr>
  </w:style>
  <w:style w:type="table" w:styleId="TableGrid">
    <w:name w:val="Table Grid"/>
    <w:basedOn w:val="TableNormal"/>
    <w:uiPriority w:val="59"/>
    <w:rsid w:val="0019669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E5860"/>
    <w:pPr>
      <w:ind w:left="720"/>
      <w:contextualSpacing/>
    </w:pPr>
  </w:style>
  <w:style w:type="paragraph" w:customStyle="1" w:styleId="Preface1">
    <w:name w:val="Preface 1"/>
    <w:basedOn w:val="Normal"/>
    <w:next w:val="Normal"/>
    <w:rsid w:val="001E1062"/>
    <w:pPr>
      <w:keepNext/>
      <w:pageBreakBefore/>
      <w:numPr>
        <w:ilvl w:val="2"/>
        <w:numId w:val="4"/>
      </w:numPr>
      <w:tabs>
        <w:tab w:val="right" w:pos="-2900"/>
      </w:tabs>
      <w:spacing w:before="320" w:after="0" w:line="280" w:lineRule="exact"/>
      <w:outlineLvl w:val="0"/>
    </w:pPr>
    <w:rPr>
      <w:rFonts w:ascii="Garamond" w:hAnsi="Garamond"/>
      <w:b/>
      <w:sz w:val="28"/>
    </w:rPr>
  </w:style>
  <w:style w:type="paragraph" w:customStyle="1" w:styleId="CM13">
    <w:name w:val="CM13"/>
    <w:basedOn w:val="Normal"/>
    <w:next w:val="Normal"/>
    <w:uiPriority w:val="99"/>
    <w:rsid w:val="00191430"/>
    <w:pPr>
      <w:widowControl w:val="0"/>
      <w:autoSpaceDE w:val="0"/>
      <w:autoSpaceDN w:val="0"/>
      <w:adjustRightInd w:val="0"/>
      <w:spacing w:after="0" w:line="240" w:lineRule="auto"/>
    </w:pPr>
    <w:rPr>
      <w:rFonts w:ascii="Times New Roman" w:hAnsi="Times New Roman"/>
      <w:sz w:val="24"/>
      <w:szCs w:val="24"/>
    </w:rPr>
  </w:style>
  <w:style w:type="paragraph" w:styleId="BodyTextFirstIndent">
    <w:name w:val="Body Text First Indent"/>
    <w:basedOn w:val="BodyText"/>
    <w:link w:val="BodyTextFirstIndentChar"/>
    <w:uiPriority w:val="99"/>
    <w:semiHidden/>
    <w:unhideWhenUsed/>
    <w:rsid w:val="005D550C"/>
    <w:pPr>
      <w:overflowPunct/>
      <w:autoSpaceDE/>
      <w:autoSpaceDN/>
      <w:adjustRightInd/>
      <w:spacing w:after="200" w:line="276" w:lineRule="auto"/>
      <w:ind w:firstLine="360"/>
      <w:jc w:val="left"/>
      <w:textAlignment w:val="auto"/>
    </w:pPr>
    <w:rPr>
      <w:rFonts w:ascii="Calibri" w:hAnsi="Calibri"/>
      <w:szCs w:val="22"/>
    </w:rPr>
  </w:style>
  <w:style w:type="character" w:customStyle="1" w:styleId="BodyTextFirstIndentChar">
    <w:name w:val="Body Text First Indent Char"/>
    <w:basedOn w:val="BodyTextChar"/>
    <w:link w:val="BodyTextFirstIndent"/>
    <w:uiPriority w:val="99"/>
    <w:semiHidden/>
    <w:rsid w:val="005D550C"/>
    <w:rPr>
      <w:rFonts w:ascii="Arial" w:hAnsi="Arial"/>
      <w:sz w:val="22"/>
      <w:szCs w:val="22"/>
    </w:rPr>
  </w:style>
  <w:style w:type="character" w:styleId="FollowedHyperlink">
    <w:name w:val="FollowedHyperlink"/>
    <w:basedOn w:val="DefaultParagraphFont"/>
    <w:uiPriority w:val="99"/>
    <w:semiHidden/>
    <w:unhideWhenUsed/>
    <w:rsid w:val="00636A36"/>
    <w:rPr>
      <w:color w:val="954F72" w:themeColor="followedHyperlink"/>
      <w:u w:val="single"/>
    </w:rPr>
  </w:style>
  <w:style w:type="character" w:styleId="UnresolvedMention">
    <w:name w:val="Unresolved Mention"/>
    <w:basedOn w:val="DefaultParagraphFont"/>
    <w:uiPriority w:val="99"/>
    <w:semiHidden/>
    <w:unhideWhenUsed/>
    <w:rsid w:val="00C34A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9667">
      <w:bodyDiv w:val="1"/>
      <w:marLeft w:val="0"/>
      <w:marRight w:val="0"/>
      <w:marTop w:val="0"/>
      <w:marBottom w:val="0"/>
      <w:divBdr>
        <w:top w:val="none" w:sz="0" w:space="0" w:color="auto"/>
        <w:left w:val="none" w:sz="0" w:space="0" w:color="auto"/>
        <w:bottom w:val="none" w:sz="0" w:space="0" w:color="auto"/>
        <w:right w:val="none" w:sz="0" w:space="0" w:color="auto"/>
      </w:divBdr>
      <w:divsChild>
        <w:div w:id="415369453">
          <w:marLeft w:val="0"/>
          <w:marRight w:val="0"/>
          <w:marTop w:val="0"/>
          <w:marBottom w:val="0"/>
          <w:divBdr>
            <w:top w:val="none" w:sz="0" w:space="0" w:color="auto"/>
            <w:left w:val="none" w:sz="0" w:space="0" w:color="auto"/>
            <w:bottom w:val="none" w:sz="0" w:space="0" w:color="auto"/>
            <w:right w:val="none" w:sz="0" w:space="0" w:color="auto"/>
          </w:divBdr>
          <w:divsChild>
            <w:div w:id="2069180590">
              <w:marLeft w:val="0"/>
              <w:marRight w:val="0"/>
              <w:marTop w:val="0"/>
              <w:marBottom w:val="0"/>
              <w:divBdr>
                <w:top w:val="none" w:sz="0" w:space="0" w:color="auto"/>
                <w:left w:val="none" w:sz="0" w:space="0" w:color="auto"/>
                <w:bottom w:val="none" w:sz="0" w:space="0" w:color="auto"/>
                <w:right w:val="none" w:sz="0" w:space="0" w:color="auto"/>
              </w:divBdr>
              <w:divsChild>
                <w:div w:id="114180287">
                  <w:marLeft w:val="0"/>
                  <w:marRight w:val="0"/>
                  <w:marTop w:val="0"/>
                  <w:marBottom w:val="0"/>
                  <w:divBdr>
                    <w:top w:val="none" w:sz="0" w:space="0" w:color="auto"/>
                    <w:left w:val="none" w:sz="0" w:space="0" w:color="auto"/>
                    <w:bottom w:val="none" w:sz="0" w:space="0" w:color="auto"/>
                    <w:right w:val="none" w:sz="0" w:space="0" w:color="auto"/>
                  </w:divBdr>
                  <w:divsChild>
                    <w:div w:id="1689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bleausoftware.com/support/services" TargetMode="External"/><Relationship Id="rId13" Type="http://schemas.openxmlformats.org/officeDocument/2006/relationships/hyperlink" Target="mailto:help@zynbi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zyinb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zure.microsoft.com/en-us/support/legal/sla/app-service/v1_3/?cdn=dis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ynbit.com/help" TargetMode="External"/><Relationship Id="rId5" Type="http://schemas.openxmlformats.org/officeDocument/2006/relationships/webSettings" Target="webSettings.xml"/><Relationship Id="rId15" Type="http://schemas.openxmlformats.org/officeDocument/2006/relationships/hyperlink" Target="https://azure.microsoft.com/en-us/support/legal/sla/app-service/v1_3/?cdn=disabl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bleausoftware.com/support/services" TargetMode="External"/><Relationship Id="rId14" Type="http://schemas.openxmlformats.org/officeDocument/2006/relationships/hyperlink" Target="https://azure.microsoft.com/en-us/documentation/articles/app-service-value-prop-wh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BEB8-087C-4DAF-A193-67A919E0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5500</Words>
  <Characters>31352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Microsoft Word - Tableau EULA (Jan 2013 CLEAN Click-Through).doc</vt:lpstr>
    </vt:vector>
  </TitlesOfParts>
  <Company>Bio-Rad Laboratories</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Tableau EULA (Jan 2013 CLEAN Click-Through).doc</dc:title>
  <dc:creator>tash</dc:creator>
  <dc:description>Document was created by {applicationname}, version: {version}</dc:description>
  <cp:lastModifiedBy>Eric Karlsson</cp:lastModifiedBy>
  <cp:revision>2</cp:revision>
  <cp:lastPrinted>2016-08-08T16:42:00Z</cp:lastPrinted>
  <dcterms:created xsi:type="dcterms:W3CDTF">2018-12-19T15:17:00Z</dcterms:created>
  <dcterms:modified xsi:type="dcterms:W3CDTF">2018-12-19T15:17:00Z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-394304443</vt:i4>
  </property>
</Properties>
</file>